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3CF3" w14:textId="77777777" w:rsidR="009D70FA" w:rsidRPr="00DB6862" w:rsidRDefault="009D70FA" w:rsidP="0068019A">
      <w:pPr>
        <w:spacing w:line="0" w:lineRule="atLeast"/>
        <w:rPr>
          <w:rFonts w:asciiTheme="minorHAnsi" w:eastAsia="Verdana" w:hAnsiTheme="minorHAnsi" w:cstheme="minorHAnsi"/>
          <w:sz w:val="16"/>
          <w:szCs w:val="18"/>
        </w:rPr>
      </w:pPr>
    </w:p>
    <w:p w14:paraId="69381BE1"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DATI RICHIEDENTE:</w:t>
      </w:r>
    </w:p>
    <w:p w14:paraId="28926C45"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D61DAD" w:rsidRPr="00B74C57" w14:paraId="42B4D36D" w14:textId="77777777" w:rsidTr="00B13B7E">
        <w:trPr>
          <w:trHeight w:val="285"/>
        </w:trPr>
        <w:tc>
          <w:tcPr>
            <w:tcW w:w="709" w:type="dxa"/>
            <w:shd w:val="clear" w:color="auto" w:fill="D9D9D9"/>
            <w:tcMar>
              <w:top w:w="0" w:type="dxa"/>
              <w:left w:w="108" w:type="dxa"/>
              <w:bottom w:w="0" w:type="dxa"/>
              <w:right w:w="108" w:type="dxa"/>
            </w:tcMar>
            <w:vAlign w:val="center"/>
          </w:tcPr>
          <w:p w14:paraId="14504B4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67642C05" w14:textId="77777777" w:rsidR="00D61DAD" w:rsidRPr="00B74C57" w:rsidRDefault="00D61DAD">
            <w:pPr>
              <w:rPr>
                <w:rFonts w:asciiTheme="minorHAnsi" w:eastAsia="Verdana" w:hAnsiTheme="minorHAnsi" w:cstheme="minorHAnsi"/>
                <w:sz w:val="16"/>
                <w:szCs w:val="16"/>
              </w:rPr>
            </w:pPr>
          </w:p>
        </w:tc>
        <w:tc>
          <w:tcPr>
            <w:tcW w:w="1134" w:type="dxa"/>
            <w:shd w:val="clear" w:color="auto" w:fill="D9D9D9"/>
            <w:tcMar>
              <w:top w:w="0" w:type="dxa"/>
              <w:left w:w="108" w:type="dxa"/>
              <w:bottom w:w="0" w:type="dxa"/>
              <w:right w:w="108" w:type="dxa"/>
            </w:tcMar>
            <w:vAlign w:val="center"/>
          </w:tcPr>
          <w:p w14:paraId="08F99E2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6B33F116" w14:textId="77777777" w:rsidR="00D61DAD" w:rsidRPr="00B74C57" w:rsidRDefault="00D61DAD">
            <w:pPr>
              <w:rPr>
                <w:rFonts w:asciiTheme="minorHAnsi" w:eastAsia="Verdana" w:hAnsiTheme="minorHAnsi" w:cstheme="minorHAnsi"/>
                <w:sz w:val="16"/>
                <w:szCs w:val="16"/>
              </w:rPr>
            </w:pPr>
          </w:p>
        </w:tc>
      </w:tr>
    </w:tbl>
    <w:p w14:paraId="2E1FCEF2"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D61DAD" w:rsidRPr="00B74C57" w14:paraId="06C54F3D" w14:textId="77777777">
        <w:trPr>
          <w:trHeight w:val="285"/>
        </w:trPr>
        <w:tc>
          <w:tcPr>
            <w:tcW w:w="1701" w:type="dxa"/>
            <w:shd w:val="clear" w:color="auto" w:fill="D9D9D9"/>
            <w:tcMar>
              <w:top w:w="0" w:type="dxa"/>
              <w:left w:w="108" w:type="dxa"/>
              <w:bottom w:w="0" w:type="dxa"/>
              <w:right w:w="108" w:type="dxa"/>
            </w:tcMar>
            <w:vAlign w:val="center"/>
          </w:tcPr>
          <w:p w14:paraId="1552E54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28333DBF" w14:textId="77777777" w:rsidR="00D61DAD" w:rsidRPr="00B74C57" w:rsidRDefault="00D61DAD">
            <w:pPr>
              <w:rPr>
                <w:rFonts w:asciiTheme="minorHAnsi" w:eastAsia="Verdana" w:hAnsiTheme="minorHAnsi" w:cstheme="minorHAns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50D49783" w14:textId="77777777" w:rsidR="00D61DAD" w:rsidRPr="00B74C57" w:rsidRDefault="00D61DAD">
            <w:pPr>
              <w:rPr>
                <w:rFonts w:asciiTheme="minorHAnsi" w:eastAsia="Verdana" w:hAnsiTheme="minorHAnsi" w:cstheme="minorHAnsi"/>
                <w:sz w:val="16"/>
                <w:szCs w:val="16"/>
              </w:rPr>
            </w:pPr>
          </w:p>
        </w:tc>
      </w:tr>
    </w:tbl>
    <w:p w14:paraId="5A7D980C"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B13B7E" w:rsidRPr="00B74C57" w14:paraId="6C7AC303" w14:textId="77777777" w:rsidTr="00B13B7E">
        <w:trPr>
          <w:trHeight w:val="293"/>
        </w:trPr>
        <w:tc>
          <w:tcPr>
            <w:tcW w:w="1119" w:type="dxa"/>
            <w:shd w:val="clear" w:color="auto" w:fill="D9D9D9"/>
            <w:tcMar>
              <w:top w:w="0" w:type="dxa"/>
              <w:left w:w="108" w:type="dxa"/>
              <w:bottom w:w="0" w:type="dxa"/>
              <w:right w:w="108" w:type="dxa"/>
            </w:tcMar>
            <w:vAlign w:val="center"/>
          </w:tcPr>
          <w:p w14:paraId="1F3EE9BD"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4B99C848" w14:textId="77777777" w:rsidR="00D61DAD" w:rsidRPr="00B74C57" w:rsidRDefault="00D61DAD">
            <w:pPr>
              <w:rPr>
                <w:rFonts w:asciiTheme="minorHAnsi" w:eastAsia="Verdana" w:hAnsiTheme="minorHAnsi" w:cstheme="minorHAnsi"/>
                <w:sz w:val="16"/>
                <w:szCs w:val="16"/>
              </w:rPr>
            </w:pPr>
          </w:p>
        </w:tc>
        <w:tc>
          <w:tcPr>
            <w:tcW w:w="850" w:type="dxa"/>
            <w:shd w:val="clear" w:color="auto" w:fill="D9D9D9"/>
            <w:tcMar>
              <w:top w:w="0" w:type="dxa"/>
              <w:left w:w="108" w:type="dxa"/>
              <w:bottom w:w="0" w:type="dxa"/>
              <w:right w:w="108" w:type="dxa"/>
            </w:tcMar>
            <w:vAlign w:val="center"/>
          </w:tcPr>
          <w:p w14:paraId="65A55D1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13F0A9D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2AFCA2A"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7CEB5DCF" w14:textId="77777777" w:rsidR="00D61DAD" w:rsidRPr="00B74C57" w:rsidRDefault="00D61DAD">
            <w:pPr>
              <w:rPr>
                <w:rFonts w:asciiTheme="minorHAnsi" w:eastAsia="Verdana" w:hAnsiTheme="minorHAnsi" w:cstheme="minorHAnsi"/>
                <w:sz w:val="16"/>
                <w:szCs w:val="16"/>
              </w:rPr>
            </w:pPr>
          </w:p>
        </w:tc>
      </w:tr>
    </w:tbl>
    <w:p w14:paraId="3C982AD3" w14:textId="77777777" w:rsidR="00D61DAD" w:rsidRPr="00B74C57" w:rsidRDefault="00D61DAD">
      <w:pPr>
        <w:ind w:right="141"/>
        <w:rPr>
          <w:rFonts w:asciiTheme="minorHAnsi" w:eastAsia="Verdana" w:hAnsiTheme="minorHAnsi" w:cstheme="minorHAnsi"/>
          <w:sz w:val="16"/>
          <w:szCs w:val="16"/>
        </w:rPr>
      </w:pPr>
    </w:p>
    <w:tbl>
      <w:tblPr>
        <w:tblW w:w="10677" w:type="dxa"/>
        <w:tblCellMar>
          <w:left w:w="10" w:type="dxa"/>
          <w:right w:w="10" w:type="dxa"/>
        </w:tblCellMar>
        <w:tblLook w:val="0000" w:firstRow="0" w:lastRow="0" w:firstColumn="0" w:lastColumn="0" w:noHBand="0" w:noVBand="0"/>
      </w:tblPr>
      <w:tblGrid>
        <w:gridCol w:w="1378"/>
        <w:gridCol w:w="4241"/>
        <w:gridCol w:w="1450"/>
        <w:gridCol w:w="3608"/>
      </w:tblGrid>
      <w:tr w:rsidR="00A26108" w:rsidRPr="00B74C57" w14:paraId="4F3B56E1" w14:textId="77777777" w:rsidTr="00A26108">
        <w:trPr>
          <w:trHeight w:val="276"/>
        </w:trPr>
        <w:tc>
          <w:tcPr>
            <w:tcW w:w="1378" w:type="dxa"/>
            <w:shd w:val="clear" w:color="auto" w:fill="D9D9D9"/>
            <w:tcMar>
              <w:top w:w="0" w:type="dxa"/>
              <w:left w:w="108" w:type="dxa"/>
              <w:bottom w:w="0" w:type="dxa"/>
              <w:right w:w="108" w:type="dxa"/>
            </w:tcMar>
            <w:vAlign w:val="center"/>
          </w:tcPr>
          <w:p w14:paraId="34AFA750" w14:textId="77777777" w:rsidR="00A26108" w:rsidRPr="00B74C57" w:rsidRDefault="00A26108">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4241" w:type="dxa"/>
            <w:tcBorders>
              <w:bottom w:val="single" w:sz="4" w:space="0" w:color="000000"/>
            </w:tcBorders>
            <w:shd w:val="clear" w:color="auto" w:fill="auto"/>
            <w:tcMar>
              <w:top w:w="0" w:type="dxa"/>
              <w:left w:w="108" w:type="dxa"/>
              <w:bottom w:w="0" w:type="dxa"/>
              <w:right w:w="108" w:type="dxa"/>
            </w:tcMar>
          </w:tcPr>
          <w:p w14:paraId="51B2668D" w14:textId="77777777" w:rsidR="00A26108" w:rsidRPr="00B74C57" w:rsidRDefault="00A26108">
            <w:pPr>
              <w:rPr>
                <w:rFonts w:asciiTheme="minorHAnsi" w:eastAsia="Verdana" w:hAnsiTheme="minorHAnsi" w:cstheme="minorHAnsi"/>
                <w:sz w:val="16"/>
                <w:szCs w:val="16"/>
              </w:rPr>
            </w:pPr>
          </w:p>
        </w:tc>
        <w:tc>
          <w:tcPr>
            <w:tcW w:w="1450" w:type="dxa"/>
            <w:shd w:val="clear" w:color="auto" w:fill="D9D9D9"/>
            <w:tcMar>
              <w:top w:w="0" w:type="dxa"/>
              <w:left w:w="108" w:type="dxa"/>
              <w:bottom w:w="0" w:type="dxa"/>
              <w:right w:w="108" w:type="dxa"/>
            </w:tcMar>
            <w:vAlign w:val="center"/>
          </w:tcPr>
          <w:p w14:paraId="15BCE31B" w14:textId="3B66C579" w:rsidR="00A26108" w:rsidRPr="00B74C57" w:rsidRDefault="00A26108">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r>
              <w:rPr>
                <w:rFonts w:asciiTheme="minorHAnsi" w:eastAsia="Verdana" w:hAnsiTheme="minorHAnsi" w:cstheme="minorHAnsi"/>
                <w:sz w:val="16"/>
                <w:szCs w:val="16"/>
              </w:rPr>
              <w:t>/PEC</w:t>
            </w:r>
          </w:p>
        </w:tc>
        <w:tc>
          <w:tcPr>
            <w:tcW w:w="3608" w:type="dxa"/>
            <w:tcBorders>
              <w:bottom w:val="single" w:sz="4" w:space="0" w:color="000000"/>
            </w:tcBorders>
            <w:shd w:val="clear" w:color="auto" w:fill="auto"/>
            <w:tcMar>
              <w:top w:w="0" w:type="dxa"/>
              <w:left w:w="108" w:type="dxa"/>
              <w:bottom w:w="0" w:type="dxa"/>
              <w:right w:w="108" w:type="dxa"/>
            </w:tcMar>
          </w:tcPr>
          <w:p w14:paraId="0A613BAF" w14:textId="77777777" w:rsidR="00A26108" w:rsidRPr="00B74C57" w:rsidRDefault="00A26108">
            <w:pPr>
              <w:rPr>
                <w:rFonts w:asciiTheme="minorHAnsi" w:eastAsia="Verdana" w:hAnsiTheme="minorHAnsi" w:cstheme="minorHAnsi"/>
                <w:sz w:val="16"/>
                <w:szCs w:val="16"/>
              </w:rPr>
            </w:pPr>
          </w:p>
        </w:tc>
      </w:tr>
    </w:tbl>
    <w:p w14:paraId="3280D952" w14:textId="77777777" w:rsidR="00D61DAD" w:rsidRPr="00B74C57" w:rsidRDefault="00D61DAD">
      <w:pPr>
        <w:rPr>
          <w:rFonts w:asciiTheme="minorHAnsi" w:eastAsia="Times New Roman" w:hAnsiTheme="minorHAnsi" w:cstheme="minorHAnsi"/>
          <w:sz w:val="16"/>
          <w:szCs w:val="16"/>
        </w:rPr>
      </w:pPr>
    </w:p>
    <w:p w14:paraId="141DE1A1" w14:textId="77777777" w:rsidR="00BA6654" w:rsidRPr="00B74C57" w:rsidRDefault="00BA6654">
      <w:pPr>
        <w:rPr>
          <w:rFonts w:asciiTheme="minorHAnsi" w:eastAsia="Verdana" w:hAnsiTheme="minorHAnsi" w:cstheme="minorHAnsi"/>
          <w:b/>
          <w:i/>
          <w:sz w:val="16"/>
          <w:szCs w:val="16"/>
        </w:rPr>
      </w:pPr>
    </w:p>
    <w:p w14:paraId="596591DD"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PROCEDURA PER LA QUALE SI RICHIEDE LA PUBBLICAZIONE:</w:t>
      </w:r>
    </w:p>
    <w:p w14:paraId="2899A3DA"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B74C57"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7A4347E8" w:rsidR="00D61DAD" w:rsidRPr="00B74C57" w:rsidRDefault="00121C82">
            <w:pPr>
              <w:rPr>
                <w:rFonts w:asciiTheme="minorHAnsi" w:eastAsia="Verdana" w:hAnsiTheme="minorHAnsi" w:cstheme="minorHAnsi"/>
                <w:sz w:val="16"/>
                <w:szCs w:val="16"/>
              </w:rPr>
            </w:pPr>
            <w:proofErr w:type="spellStart"/>
            <w:r w:rsidRPr="00B74C57">
              <w:rPr>
                <w:rFonts w:asciiTheme="minorHAnsi" w:eastAsia="Verdana" w:hAnsiTheme="minorHAnsi" w:cstheme="minorHAnsi"/>
                <w:sz w:val="16"/>
                <w:szCs w:val="16"/>
              </w:rPr>
              <w:t>Esec</w:t>
            </w:r>
            <w:proofErr w:type="spellEnd"/>
            <w:r w:rsidRPr="00B74C57">
              <w:rPr>
                <w:rFonts w:asciiTheme="minorHAnsi" w:eastAsia="Verdana" w:hAnsiTheme="minorHAnsi" w:cstheme="minorHAnsi"/>
                <w:sz w:val="16"/>
                <w:szCs w:val="16"/>
              </w:rPr>
              <w:t xml:space="preserve">. </w:t>
            </w:r>
            <w:proofErr w:type="spellStart"/>
            <w:r w:rsidRPr="00B74C57">
              <w:rPr>
                <w:rFonts w:asciiTheme="minorHAnsi" w:eastAsia="Verdana" w:hAnsiTheme="minorHAnsi" w:cstheme="minorHAnsi"/>
                <w:sz w:val="16"/>
                <w:szCs w:val="16"/>
              </w:rPr>
              <w:t>Imm</w:t>
            </w:r>
            <w:proofErr w:type="spellEnd"/>
            <w:r w:rsidRPr="00B74C57">
              <w:rPr>
                <w:rFonts w:asciiTheme="minorHAnsi" w:eastAsia="Verdana" w:hAnsiTheme="minorHAnsi" w:cstheme="minorHAnsi"/>
                <w:sz w:val="16"/>
                <w:szCs w:val="16"/>
              </w:rPr>
              <w:t>.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B74C57" w:rsidRDefault="00D61DAD">
            <w:pPr>
              <w:rPr>
                <w:rFonts w:asciiTheme="minorHAnsi" w:eastAsia="Verdana" w:hAnsiTheme="minorHAnsi" w:cstheme="minorHAnsi"/>
                <w:sz w:val="16"/>
                <w:szCs w:val="16"/>
              </w:rPr>
            </w:pPr>
          </w:p>
        </w:tc>
        <w:tc>
          <w:tcPr>
            <w:tcW w:w="1236" w:type="dxa"/>
            <w:shd w:val="clear" w:color="auto" w:fill="D9D9D9"/>
            <w:tcMar>
              <w:top w:w="0" w:type="dxa"/>
              <w:left w:w="108" w:type="dxa"/>
              <w:bottom w:w="0" w:type="dxa"/>
              <w:right w:w="108" w:type="dxa"/>
            </w:tcMar>
            <w:vAlign w:val="center"/>
          </w:tcPr>
          <w:p w14:paraId="0B7D21C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77777777" w:rsidR="00D61DAD" w:rsidRPr="00B74C57" w:rsidRDefault="00D61DAD">
            <w:pPr>
              <w:rPr>
                <w:rFonts w:asciiTheme="minorHAnsi" w:eastAsia="Verdana" w:hAnsiTheme="minorHAnsi" w:cstheme="minorHAnsi"/>
                <w:sz w:val="16"/>
                <w:szCs w:val="16"/>
              </w:rPr>
            </w:pPr>
          </w:p>
        </w:tc>
      </w:tr>
    </w:tbl>
    <w:p w14:paraId="163D65BF"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D61DAD" w:rsidRPr="00B74C57" w14:paraId="10286A96" w14:textId="77777777" w:rsidTr="00423696">
        <w:trPr>
          <w:trHeight w:val="277"/>
        </w:trPr>
        <w:tc>
          <w:tcPr>
            <w:tcW w:w="1843" w:type="dxa"/>
            <w:shd w:val="clear" w:color="auto" w:fill="D9D9D9"/>
            <w:tcMar>
              <w:top w:w="0" w:type="dxa"/>
              <w:left w:w="108" w:type="dxa"/>
              <w:bottom w:w="0" w:type="dxa"/>
              <w:right w:w="108" w:type="dxa"/>
            </w:tcMar>
            <w:vAlign w:val="center"/>
          </w:tcPr>
          <w:p w14:paraId="4C751D5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43F35AFC" w14:textId="77777777" w:rsidR="00D61DAD" w:rsidRPr="00B74C57" w:rsidRDefault="00D61DAD">
            <w:pPr>
              <w:rPr>
                <w:rFonts w:asciiTheme="minorHAnsi" w:eastAsia="Verdana" w:hAnsiTheme="minorHAnsi" w:cstheme="minorHAnsi"/>
                <w:sz w:val="16"/>
                <w:szCs w:val="16"/>
              </w:rPr>
            </w:pPr>
          </w:p>
        </w:tc>
        <w:tc>
          <w:tcPr>
            <w:tcW w:w="1223" w:type="dxa"/>
            <w:shd w:val="clear" w:color="auto" w:fill="D9D9D9"/>
            <w:tcMar>
              <w:top w:w="0" w:type="dxa"/>
              <w:left w:w="108" w:type="dxa"/>
              <w:bottom w:w="0" w:type="dxa"/>
              <w:right w:w="108" w:type="dxa"/>
            </w:tcMar>
            <w:vAlign w:val="center"/>
          </w:tcPr>
          <w:p w14:paraId="69F66137"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D61DAD" w:rsidRPr="00B74C57" w:rsidRDefault="00D61DAD">
            <w:pPr>
              <w:rPr>
                <w:rFonts w:asciiTheme="minorHAnsi" w:eastAsia="Verdana" w:hAnsiTheme="minorHAnsi" w:cstheme="minorHAnsi"/>
                <w:sz w:val="16"/>
                <w:szCs w:val="16"/>
              </w:rPr>
            </w:pPr>
          </w:p>
        </w:tc>
      </w:tr>
    </w:tbl>
    <w:p w14:paraId="798DB0CA"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B74C57" w:rsidRDefault="00D61DAD">
            <w:pPr>
              <w:rPr>
                <w:rFonts w:asciiTheme="minorHAnsi" w:eastAsia="Verdana" w:hAnsiTheme="minorHAnsi" w:cstheme="minorHAnsi"/>
                <w:sz w:val="16"/>
                <w:szCs w:val="16"/>
              </w:rPr>
            </w:pPr>
          </w:p>
        </w:tc>
      </w:tr>
    </w:tbl>
    <w:p w14:paraId="50FD6B1E"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41EFD5CF" w14:textId="77777777" w:rsidTr="00423696">
        <w:trPr>
          <w:trHeight w:val="268"/>
        </w:trPr>
        <w:tc>
          <w:tcPr>
            <w:tcW w:w="1843" w:type="dxa"/>
            <w:shd w:val="clear" w:color="auto" w:fill="D9D9D9"/>
            <w:tcMar>
              <w:top w:w="0" w:type="dxa"/>
              <w:left w:w="108" w:type="dxa"/>
              <w:bottom w:w="0" w:type="dxa"/>
              <w:right w:w="108" w:type="dxa"/>
            </w:tcMar>
            <w:vAlign w:val="center"/>
          </w:tcPr>
          <w:p w14:paraId="25032DC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05FFD089" w14:textId="77777777" w:rsidR="00D61DAD" w:rsidRPr="00B74C57" w:rsidRDefault="00D61DAD">
            <w:pPr>
              <w:rPr>
                <w:rFonts w:asciiTheme="minorHAnsi" w:eastAsia="Verdana" w:hAnsiTheme="minorHAnsi" w:cstheme="minorHAnsi"/>
                <w:sz w:val="16"/>
                <w:szCs w:val="16"/>
              </w:rPr>
            </w:pPr>
          </w:p>
        </w:tc>
      </w:tr>
    </w:tbl>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77777777" w:rsidR="00BA6654" w:rsidRPr="00B74C57" w:rsidRDefault="00BA6654" w:rsidP="00A015BA">
      <w:pPr>
        <w:ind w:right="159"/>
        <w:contextualSpacing/>
        <w:rPr>
          <w:rFonts w:asciiTheme="minorHAnsi" w:eastAsia="Verdana" w:hAnsiTheme="minorHAnsi" w:cstheme="minorHAnsi"/>
          <w:b/>
          <w:i/>
          <w:sz w:val="16"/>
          <w:szCs w:val="16"/>
        </w:rPr>
      </w:pPr>
    </w:p>
    <w:p w14:paraId="409A986C" w14:textId="77777777" w:rsidR="00113996" w:rsidRPr="00B74C57" w:rsidRDefault="00121C82" w:rsidP="00113996">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05D6352A" w14:textId="77777777" w:rsidR="00113996" w:rsidRPr="00B74C57" w:rsidRDefault="00113996" w:rsidP="00113996">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507688BB" w14:textId="77777777" w:rsidTr="00423696">
        <w:trPr>
          <w:trHeight w:val="118"/>
        </w:trPr>
        <w:tc>
          <w:tcPr>
            <w:tcW w:w="1985" w:type="dxa"/>
            <w:shd w:val="clear" w:color="auto" w:fill="D9D9D9"/>
            <w:tcMar>
              <w:top w:w="0" w:type="dxa"/>
              <w:left w:w="108" w:type="dxa"/>
              <w:bottom w:w="0" w:type="dxa"/>
              <w:right w:w="108" w:type="dxa"/>
            </w:tcMar>
            <w:vAlign w:val="center"/>
          </w:tcPr>
          <w:p w14:paraId="05C23C24" w14:textId="77777777" w:rsidR="00D61DAD" w:rsidRPr="00B74C57" w:rsidRDefault="00121C82">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789E72E" w14:textId="77777777" w:rsidR="00D61DAD" w:rsidRPr="00B74C57" w:rsidRDefault="00D61DAD">
            <w:pPr>
              <w:spacing w:line="360" w:lineRule="auto"/>
              <w:ind w:right="159"/>
              <w:contextualSpacing/>
              <w:jc w:val="center"/>
              <w:rPr>
                <w:rFonts w:asciiTheme="minorHAnsi" w:eastAsia="Verdana" w:hAnsiTheme="minorHAnsi" w:cstheme="minorHAnsi"/>
                <w:sz w:val="16"/>
                <w:szCs w:val="16"/>
              </w:rPr>
            </w:pPr>
          </w:p>
        </w:tc>
      </w:tr>
    </w:tbl>
    <w:p w14:paraId="6E685089"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D61DAD" w:rsidRPr="00B74C57" w14:paraId="5138B391" w14:textId="77777777" w:rsidTr="00423696">
        <w:trPr>
          <w:trHeight w:val="20"/>
        </w:trPr>
        <w:tc>
          <w:tcPr>
            <w:tcW w:w="1985" w:type="dxa"/>
            <w:shd w:val="clear" w:color="auto" w:fill="D9D9D9"/>
            <w:tcMar>
              <w:top w:w="0" w:type="dxa"/>
              <w:left w:w="108" w:type="dxa"/>
              <w:bottom w:w="0" w:type="dxa"/>
              <w:right w:w="108" w:type="dxa"/>
            </w:tcMar>
            <w:vAlign w:val="center"/>
          </w:tcPr>
          <w:p w14:paraId="32E69979"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39A7A9E"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685EDA0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19E06969"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074D9407"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302D10E7" w14:textId="77777777" w:rsidTr="00423696">
        <w:tc>
          <w:tcPr>
            <w:tcW w:w="1985" w:type="dxa"/>
            <w:shd w:val="clear" w:color="auto" w:fill="D9D9D9"/>
            <w:tcMar>
              <w:top w:w="0" w:type="dxa"/>
              <w:left w:w="108" w:type="dxa"/>
              <w:bottom w:w="0" w:type="dxa"/>
              <w:right w:w="108" w:type="dxa"/>
            </w:tcMar>
            <w:vAlign w:val="center"/>
          </w:tcPr>
          <w:p w14:paraId="4634758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658EBE7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4BEE4090" w14:textId="77777777" w:rsidR="00D61DAD" w:rsidRDefault="00D61DAD" w:rsidP="008944FC">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DB6862" w:rsidRPr="00B74C57" w14:paraId="0729C4AB" w14:textId="77777777" w:rsidTr="00DB6862">
        <w:trPr>
          <w:trHeight w:val="267"/>
        </w:trPr>
        <w:tc>
          <w:tcPr>
            <w:tcW w:w="709" w:type="dxa"/>
            <w:shd w:val="clear" w:color="auto" w:fill="D9D9D9"/>
            <w:tcMar>
              <w:top w:w="0" w:type="dxa"/>
              <w:left w:w="108" w:type="dxa"/>
              <w:bottom w:w="0" w:type="dxa"/>
              <w:right w:w="108" w:type="dxa"/>
            </w:tcMar>
            <w:vAlign w:val="center"/>
          </w:tcPr>
          <w:p w14:paraId="0E2FBB91" w14:textId="77777777" w:rsidR="00DB6862" w:rsidRPr="00B74C57"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583B68B0" w14:textId="77777777" w:rsidR="00DB6862" w:rsidRPr="00B74C57" w:rsidRDefault="00DB6862" w:rsidP="003D55D3">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7A2C1EEC" w14:textId="77777777" w:rsidR="00DB6862" w:rsidRPr="00DB6862"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w:t>
            </w:r>
            <w:r w:rsidRPr="00A26108">
              <w:rPr>
                <w:rFonts w:asciiTheme="minorHAnsi" w:eastAsia="Verdana" w:hAnsiTheme="minorHAnsi" w:cstheme="minorHAnsi"/>
                <w:i/>
                <w:iCs/>
                <w:sz w:val="16"/>
                <w:szCs w:val="16"/>
              </w:rPr>
              <w:t>(obbligatorio per fatturazione elettronica</w:t>
            </w:r>
            <w:r w:rsidRPr="00DB6862">
              <w:rPr>
                <w:rFonts w:asciiTheme="minorHAnsi" w:eastAsia="Verdana" w:hAnsiTheme="minorHAnsi" w:cstheme="minorHAnsi"/>
                <w:sz w:val="16"/>
                <w:szCs w:val="16"/>
              </w:rPr>
              <w:t>)</w:t>
            </w:r>
          </w:p>
        </w:tc>
        <w:tc>
          <w:tcPr>
            <w:tcW w:w="4253" w:type="dxa"/>
            <w:tcBorders>
              <w:bottom w:val="single" w:sz="4" w:space="0" w:color="000000"/>
            </w:tcBorders>
            <w:shd w:val="clear" w:color="auto" w:fill="auto"/>
            <w:tcMar>
              <w:top w:w="0" w:type="dxa"/>
              <w:left w:w="108" w:type="dxa"/>
              <w:bottom w:w="0" w:type="dxa"/>
              <w:right w:w="108" w:type="dxa"/>
            </w:tcMar>
          </w:tcPr>
          <w:p w14:paraId="09AB2EA9" w14:textId="77777777" w:rsidR="00DB6862" w:rsidRPr="00B74C57" w:rsidRDefault="00DB6862" w:rsidP="003D55D3">
            <w:pPr>
              <w:rPr>
                <w:rFonts w:asciiTheme="minorHAnsi" w:eastAsia="Verdana" w:hAnsiTheme="minorHAnsi" w:cstheme="minorHAnsi"/>
                <w:sz w:val="16"/>
                <w:szCs w:val="16"/>
              </w:rPr>
            </w:pPr>
          </w:p>
        </w:tc>
      </w:tr>
    </w:tbl>
    <w:p w14:paraId="686A7B3B" w14:textId="77777777" w:rsidR="00DB6862" w:rsidRPr="00B74C57" w:rsidRDefault="00DB6862" w:rsidP="008944FC">
      <w:pPr>
        <w:ind w:right="160"/>
        <w:contextualSpacing/>
        <w:rPr>
          <w:rFonts w:asciiTheme="minorHAnsi" w:eastAsia="Verdana" w:hAnsiTheme="minorHAnsi" w:cstheme="minorHAnsi"/>
          <w:sz w:val="16"/>
          <w:szCs w:val="16"/>
        </w:rPr>
      </w:pPr>
    </w:p>
    <w:p w14:paraId="58067F97" w14:textId="77777777" w:rsidR="00BA6654" w:rsidRPr="00B74C57" w:rsidRDefault="00BA6654" w:rsidP="008944FC">
      <w:pPr>
        <w:contextualSpacing/>
        <w:rPr>
          <w:rFonts w:asciiTheme="minorHAnsi" w:eastAsia="Verdana" w:hAnsiTheme="minorHAnsi" w:cstheme="minorHAnsi"/>
          <w:b/>
          <w:i/>
          <w:sz w:val="16"/>
          <w:szCs w:val="16"/>
        </w:rPr>
      </w:pPr>
    </w:p>
    <w:p w14:paraId="0C59B90C" w14:textId="77777777" w:rsidR="00D61DAD" w:rsidRPr="00B74C57" w:rsidRDefault="00121C82" w:rsidP="008944FC">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57FE6F01" w14:textId="77777777" w:rsidR="00A26108" w:rsidRDefault="00A26108" w:rsidP="00A26108">
      <w:pPr>
        <w:ind w:right="160"/>
        <w:contextualSpacing/>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698"/>
        <w:gridCol w:w="5398"/>
        <w:gridCol w:w="1417"/>
        <w:gridCol w:w="3119"/>
      </w:tblGrid>
      <w:tr w:rsidR="00A26108" w:rsidRPr="00B74C57" w14:paraId="4E3E7AA5" w14:textId="77777777" w:rsidTr="00A26108">
        <w:trPr>
          <w:trHeight w:val="267"/>
        </w:trPr>
        <w:tc>
          <w:tcPr>
            <w:tcW w:w="698" w:type="dxa"/>
            <w:shd w:val="clear" w:color="auto" w:fill="D9D9D9"/>
            <w:tcMar>
              <w:top w:w="0" w:type="dxa"/>
              <w:left w:w="108" w:type="dxa"/>
              <w:bottom w:w="0" w:type="dxa"/>
              <w:right w:w="108" w:type="dxa"/>
            </w:tcMar>
            <w:vAlign w:val="center"/>
          </w:tcPr>
          <w:p w14:paraId="56F56AA7" w14:textId="3347D5DF" w:rsidR="00A26108" w:rsidRPr="00B74C57" w:rsidRDefault="00A26108" w:rsidP="000343E1">
            <w:pPr>
              <w:rPr>
                <w:rFonts w:asciiTheme="minorHAnsi" w:eastAsia="Verdana" w:hAnsiTheme="minorHAnsi" w:cstheme="minorHAnsi"/>
                <w:sz w:val="16"/>
                <w:szCs w:val="16"/>
              </w:rPr>
            </w:pPr>
            <w:r>
              <w:rPr>
                <w:rFonts w:asciiTheme="minorHAnsi" w:eastAsia="Verdana" w:hAnsiTheme="minorHAnsi" w:cstheme="minorHAnsi"/>
                <w:sz w:val="16"/>
                <w:szCs w:val="16"/>
              </w:rPr>
              <w:t>SEDE</w:t>
            </w:r>
          </w:p>
        </w:tc>
        <w:tc>
          <w:tcPr>
            <w:tcW w:w="5398" w:type="dxa"/>
            <w:tcBorders>
              <w:bottom w:val="single" w:sz="4" w:space="0" w:color="000000"/>
            </w:tcBorders>
            <w:shd w:val="clear" w:color="auto" w:fill="auto"/>
            <w:tcMar>
              <w:top w:w="0" w:type="dxa"/>
              <w:left w:w="108" w:type="dxa"/>
              <w:bottom w:w="0" w:type="dxa"/>
              <w:right w:w="108" w:type="dxa"/>
            </w:tcMar>
          </w:tcPr>
          <w:p w14:paraId="20097B16" w14:textId="77777777" w:rsidR="00A26108" w:rsidRPr="00B74C57" w:rsidRDefault="00A26108" w:rsidP="000343E1">
            <w:pPr>
              <w:rPr>
                <w:rFonts w:asciiTheme="minorHAnsi" w:eastAsia="Verdana" w:hAnsiTheme="minorHAnsi" w:cstheme="minorHAnsi"/>
                <w:sz w:val="16"/>
                <w:szCs w:val="16"/>
              </w:rPr>
            </w:pPr>
          </w:p>
        </w:tc>
        <w:tc>
          <w:tcPr>
            <w:tcW w:w="1417" w:type="dxa"/>
            <w:shd w:val="clear" w:color="auto" w:fill="D9D9D9"/>
            <w:tcMar>
              <w:top w:w="0" w:type="dxa"/>
              <w:left w:w="108" w:type="dxa"/>
              <w:bottom w:w="0" w:type="dxa"/>
              <w:right w:w="108" w:type="dxa"/>
            </w:tcMar>
            <w:vAlign w:val="center"/>
          </w:tcPr>
          <w:p w14:paraId="26C3BC7B" w14:textId="2904D14E" w:rsidR="00A26108" w:rsidRPr="00A26108" w:rsidRDefault="00A26108" w:rsidP="000343E1">
            <w:pPr>
              <w:rPr>
                <w:rFonts w:asciiTheme="minorHAnsi" w:eastAsia="Verdana" w:hAnsiTheme="minorHAnsi" w:cstheme="minorHAnsi"/>
                <w:iCs/>
                <w:sz w:val="16"/>
                <w:szCs w:val="16"/>
              </w:rPr>
            </w:pPr>
            <w:r>
              <w:rPr>
                <w:rFonts w:asciiTheme="minorHAnsi" w:eastAsia="Verdana" w:hAnsiTheme="minorHAnsi" w:cstheme="minorHAnsi"/>
                <w:iCs/>
                <w:sz w:val="16"/>
                <w:szCs w:val="16"/>
              </w:rPr>
              <w:t>MAIL/CONTATTI</w:t>
            </w:r>
          </w:p>
        </w:tc>
        <w:tc>
          <w:tcPr>
            <w:tcW w:w="3119" w:type="dxa"/>
            <w:tcBorders>
              <w:bottom w:val="single" w:sz="4" w:space="0" w:color="000000"/>
            </w:tcBorders>
            <w:shd w:val="clear" w:color="auto" w:fill="auto"/>
            <w:tcMar>
              <w:top w:w="0" w:type="dxa"/>
              <w:left w:w="108" w:type="dxa"/>
              <w:bottom w:w="0" w:type="dxa"/>
              <w:right w:w="108" w:type="dxa"/>
            </w:tcMar>
          </w:tcPr>
          <w:p w14:paraId="3E228B15" w14:textId="77777777" w:rsidR="00A26108" w:rsidRPr="00B74C57" w:rsidRDefault="00A26108" w:rsidP="000343E1">
            <w:pPr>
              <w:rPr>
                <w:rFonts w:asciiTheme="minorHAnsi" w:eastAsia="Verdana" w:hAnsiTheme="minorHAnsi" w:cstheme="minorHAnsi"/>
                <w:sz w:val="16"/>
                <w:szCs w:val="16"/>
              </w:rPr>
            </w:pPr>
          </w:p>
        </w:tc>
      </w:tr>
    </w:tbl>
    <w:p w14:paraId="36EB0FA5" w14:textId="77777777" w:rsidR="00D61DAD" w:rsidRPr="00B74C57" w:rsidRDefault="00D61DAD" w:rsidP="00A26108">
      <w:pPr>
        <w:ind w:right="159"/>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417"/>
        <w:gridCol w:w="3119"/>
      </w:tblGrid>
      <w:tr w:rsidR="00D61DAD" w:rsidRPr="00B74C57" w14:paraId="2528813D" w14:textId="77777777" w:rsidTr="00A26108">
        <w:trPr>
          <w:trHeight w:val="122"/>
        </w:trPr>
        <w:tc>
          <w:tcPr>
            <w:tcW w:w="2268" w:type="dxa"/>
            <w:shd w:val="clear" w:color="auto" w:fill="D9D9D9"/>
            <w:tcMar>
              <w:top w:w="0" w:type="dxa"/>
              <w:left w:w="108" w:type="dxa"/>
              <w:bottom w:w="0" w:type="dxa"/>
              <w:right w:w="108" w:type="dxa"/>
            </w:tcMar>
            <w:vAlign w:val="center"/>
          </w:tcPr>
          <w:p w14:paraId="72C40714"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55077CF"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1417" w:type="dxa"/>
            <w:tcBorders>
              <w:bottom w:val="single" w:sz="4" w:space="0" w:color="000000"/>
            </w:tcBorders>
            <w:shd w:val="clear" w:color="auto" w:fill="D9D9D9"/>
            <w:tcMar>
              <w:top w:w="0" w:type="dxa"/>
              <w:left w:w="108" w:type="dxa"/>
              <w:bottom w:w="0" w:type="dxa"/>
              <w:right w:w="108" w:type="dxa"/>
            </w:tcMar>
            <w:vAlign w:val="center"/>
          </w:tcPr>
          <w:p w14:paraId="5B112F9E"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3119" w:type="dxa"/>
            <w:tcBorders>
              <w:bottom w:val="single" w:sz="4" w:space="0" w:color="000000"/>
            </w:tcBorders>
            <w:shd w:val="clear" w:color="auto" w:fill="auto"/>
            <w:tcMar>
              <w:top w:w="0" w:type="dxa"/>
              <w:left w:w="108" w:type="dxa"/>
              <w:bottom w:w="0" w:type="dxa"/>
              <w:right w:w="108" w:type="dxa"/>
            </w:tcMar>
          </w:tcPr>
          <w:p w14:paraId="3D5C9E0F" w14:textId="77777777" w:rsidR="00D61DAD" w:rsidRPr="00B74C57" w:rsidRDefault="00D61DAD">
            <w:pPr>
              <w:ind w:right="159"/>
              <w:rPr>
                <w:rFonts w:asciiTheme="minorHAnsi" w:eastAsia="Verdana" w:hAnsiTheme="minorHAnsi" w:cstheme="minorHAnsi"/>
                <w:sz w:val="16"/>
                <w:szCs w:val="16"/>
              </w:rPr>
            </w:pPr>
          </w:p>
        </w:tc>
      </w:tr>
    </w:tbl>
    <w:p w14:paraId="1DF2C832" w14:textId="77777777" w:rsidR="00D61DAD" w:rsidRPr="00B74C57" w:rsidRDefault="00D61DAD" w:rsidP="00EB2E29">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6C30DFB4" w14:textId="77777777" w:rsidTr="0029387A">
        <w:tc>
          <w:tcPr>
            <w:tcW w:w="2268" w:type="dxa"/>
            <w:shd w:val="clear" w:color="auto" w:fill="D9D9D9"/>
            <w:tcMar>
              <w:top w:w="0" w:type="dxa"/>
              <w:left w:w="108" w:type="dxa"/>
              <w:bottom w:w="0" w:type="dxa"/>
              <w:right w:w="108" w:type="dxa"/>
            </w:tcMar>
            <w:vAlign w:val="center"/>
          </w:tcPr>
          <w:p w14:paraId="05F6E123"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6B27AD51" w14:textId="52C1FF2D" w:rsidR="00D61DAD" w:rsidRPr="00B74C57" w:rsidRDefault="00D61DAD">
            <w:pPr>
              <w:spacing w:line="360" w:lineRule="auto"/>
              <w:ind w:right="159"/>
              <w:jc w:val="center"/>
              <w:rPr>
                <w:rFonts w:asciiTheme="minorHAnsi" w:eastAsia="Verdana" w:hAnsiTheme="minorHAnsi" w:cstheme="minorHAnsi"/>
                <w:sz w:val="16"/>
                <w:szCs w:val="16"/>
              </w:rPr>
            </w:pPr>
          </w:p>
        </w:tc>
      </w:tr>
    </w:tbl>
    <w:p w14:paraId="2A02F028" w14:textId="77777777" w:rsidR="00EB2E29" w:rsidRDefault="00EB2E29" w:rsidP="008944FC">
      <w:pPr>
        <w:jc w:val="both"/>
        <w:rPr>
          <w:rFonts w:asciiTheme="minorHAnsi" w:eastAsia="Verdana" w:hAnsiTheme="minorHAnsi" w:cstheme="minorHAnsi"/>
          <w:sz w:val="16"/>
          <w:szCs w:val="16"/>
        </w:rPr>
      </w:pPr>
    </w:p>
    <w:p w14:paraId="4DC3FA6F" w14:textId="59020450" w:rsidR="00D61DAD" w:rsidRDefault="00121C82" w:rsidP="008944FC">
      <w:pPr>
        <w:jc w:val="both"/>
        <w:rPr>
          <w:rFonts w:asciiTheme="minorHAnsi" w:eastAsia="Verdana" w:hAnsiTheme="minorHAnsi" w:cstheme="minorHAnsi"/>
          <w:sz w:val="14"/>
          <w:szCs w:val="16"/>
          <w:u w:val="single"/>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3D6C67F9" w14:textId="02DD9F6A" w:rsidR="00E72370" w:rsidRDefault="00E72370" w:rsidP="008944FC">
      <w:pPr>
        <w:jc w:val="both"/>
        <w:rPr>
          <w:rFonts w:asciiTheme="minorHAnsi" w:eastAsia="Verdana" w:hAnsiTheme="minorHAnsi" w:cstheme="minorHAnsi"/>
          <w:sz w:val="14"/>
          <w:szCs w:val="16"/>
          <w:u w:val="single"/>
        </w:rPr>
      </w:pPr>
    </w:p>
    <w:p w14:paraId="0B3964D3" w14:textId="33DDB8CA" w:rsidR="00E72370" w:rsidRPr="00A26108" w:rsidRDefault="00E72370" w:rsidP="008944FC">
      <w:pPr>
        <w:jc w:val="both"/>
        <w:rPr>
          <w:rFonts w:asciiTheme="minorHAnsi" w:eastAsia="Verdana" w:hAnsiTheme="minorHAnsi" w:cstheme="minorHAnsi"/>
          <w:sz w:val="14"/>
          <w:szCs w:val="16"/>
          <w:u w:val="single"/>
        </w:rPr>
      </w:pPr>
    </w:p>
    <w:p w14:paraId="101074E3" w14:textId="0D38A6A2" w:rsidR="00E72370" w:rsidRPr="00A26108" w:rsidRDefault="00E72370" w:rsidP="00E72370">
      <w:pPr>
        <w:spacing w:line="0" w:lineRule="atLeast"/>
        <w:rPr>
          <w:rFonts w:cs="Calibri"/>
          <w:sz w:val="16"/>
          <w:szCs w:val="16"/>
        </w:rPr>
      </w:pPr>
      <w:r w:rsidRPr="00A26108">
        <w:rPr>
          <w:rFonts w:eastAsia="Verdana" w:cs="Calibri"/>
          <w:b/>
          <w:i/>
          <w:sz w:val="16"/>
          <w:szCs w:val="16"/>
        </w:rPr>
        <w:t>INDIRIZZI EMAIL A CUI EVENTUALMENTE INVIARE COPIA DELLA FATTURA IN CONOSCENZA:</w:t>
      </w:r>
    </w:p>
    <w:p w14:paraId="6260CFE0" w14:textId="77777777" w:rsidR="00E72370" w:rsidRPr="00A26108" w:rsidRDefault="00E72370" w:rsidP="00E72370">
      <w:pPr>
        <w:spacing w:line="0" w:lineRule="atLeast"/>
        <w:rPr>
          <w:rFonts w:eastAsia="Verdana" w:cs="Calibri"/>
          <w:i/>
          <w:sz w:val="16"/>
          <w:szCs w:val="16"/>
        </w:rPr>
      </w:pPr>
    </w:p>
    <w:tbl>
      <w:tblPr>
        <w:tblW w:w="4962" w:type="dxa"/>
        <w:tblCellMar>
          <w:left w:w="10" w:type="dxa"/>
          <w:right w:w="10" w:type="dxa"/>
        </w:tblCellMar>
        <w:tblLook w:val="0000" w:firstRow="0" w:lastRow="0" w:firstColumn="0" w:lastColumn="0" w:noHBand="0" w:noVBand="0"/>
      </w:tblPr>
      <w:tblGrid>
        <w:gridCol w:w="709"/>
        <w:gridCol w:w="4253"/>
      </w:tblGrid>
      <w:tr w:rsidR="00A26108" w:rsidRPr="00A26108" w14:paraId="6E8A5EA9" w14:textId="77777777" w:rsidTr="00875009">
        <w:trPr>
          <w:trHeight w:val="293"/>
        </w:trPr>
        <w:tc>
          <w:tcPr>
            <w:tcW w:w="709" w:type="dxa"/>
            <w:shd w:val="clear" w:color="auto" w:fill="D9D9D9"/>
            <w:tcMar>
              <w:top w:w="0" w:type="dxa"/>
              <w:left w:w="108" w:type="dxa"/>
              <w:bottom w:w="0" w:type="dxa"/>
              <w:right w:w="108" w:type="dxa"/>
            </w:tcMar>
            <w:vAlign w:val="center"/>
          </w:tcPr>
          <w:p w14:paraId="3713B30C" w14:textId="77777777" w:rsidR="00E72370" w:rsidRPr="00A26108" w:rsidRDefault="00E72370" w:rsidP="00875009">
            <w:pPr>
              <w:rPr>
                <w:rFonts w:eastAsia="Verdana" w:cs="Calibri"/>
                <w:sz w:val="16"/>
                <w:szCs w:val="16"/>
              </w:rPr>
            </w:pPr>
            <w:r w:rsidRPr="00A26108">
              <w:rPr>
                <w:rFonts w:eastAsia="Verdana" w:cs="Calibr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09C891B4" w14:textId="77777777" w:rsidR="00E72370" w:rsidRPr="00A26108" w:rsidRDefault="00E72370" w:rsidP="00875009">
            <w:pPr>
              <w:rPr>
                <w:rFonts w:eastAsia="Verdana" w:cs="Calibri"/>
                <w:sz w:val="16"/>
                <w:szCs w:val="16"/>
              </w:rPr>
            </w:pPr>
          </w:p>
        </w:tc>
      </w:tr>
    </w:tbl>
    <w:p w14:paraId="4D5E630B" w14:textId="77777777" w:rsidR="00E72370" w:rsidRPr="00A26108" w:rsidRDefault="00E72370" w:rsidP="00E72370">
      <w:pPr>
        <w:spacing w:line="0" w:lineRule="atLeast"/>
        <w:rPr>
          <w:rFonts w:eastAsia="Verdana" w:cs="Calibri"/>
          <w:i/>
          <w:sz w:val="16"/>
          <w:szCs w:val="16"/>
        </w:rPr>
      </w:pPr>
    </w:p>
    <w:p w14:paraId="7645C195" w14:textId="41D0BCE7" w:rsidR="00E72370" w:rsidRPr="00A26108" w:rsidRDefault="00A26108" w:rsidP="00E72370">
      <w:pPr>
        <w:spacing w:line="0" w:lineRule="atLeast"/>
        <w:rPr>
          <w:rFonts w:eastAsia="Verdana" w:cs="Calibri"/>
          <w:i/>
          <w:sz w:val="16"/>
          <w:szCs w:val="16"/>
        </w:rPr>
      </w:pPr>
      <w:r>
        <w:rPr>
          <w:rFonts w:eastAsia="Verdana" w:cs="Calibri"/>
          <w:i/>
          <w:sz w:val="16"/>
          <w:szCs w:val="16"/>
        </w:rPr>
        <w:t xml:space="preserve">NB: </w:t>
      </w:r>
      <w:r w:rsidR="00E72370" w:rsidRPr="00A26108">
        <w:rPr>
          <w:rFonts w:eastAsia="Verdana" w:cs="Calibri"/>
          <w:i/>
          <w:sz w:val="16"/>
          <w:szCs w:val="16"/>
        </w:rPr>
        <w:t xml:space="preserve">IL PROFESSIONISTA PAGHERA’ LE SPETTANZE DOVUTE ATTINGENDO DAL FONDO SPESE VERSATO DAL CREDITORE </w:t>
      </w:r>
      <w:r w:rsidRPr="00A26108">
        <w:rPr>
          <w:rFonts w:eastAsia="Verdana" w:cs="Calibri"/>
          <w:i/>
          <w:sz w:val="16"/>
          <w:szCs w:val="16"/>
        </w:rPr>
        <w:t xml:space="preserve">PROCEDENTE:  </w:t>
      </w:r>
      <w:r w:rsidR="00E72370" w:rsidRPr="00A26108">
        <w:rPr>
          <w:rFonts w:eastAsia="Verdana" w:cs="Calibri"/>
          <w:i/>
          <w:sz w:val="16"/>
          <w:szCs w:val="16"/>
        </w:rPr>
        <w:t xml:space="preserve">    </w:t>
      </w:r>
      <w:r w:rsidR="00E72370" w:rsidRPr="00A26108">
        <w:rPr>
          <w:rFonts w:ascii="Wingdings" w:hAnsi="Wingdings"/>
          <w:szCs w:val="18"/>
        </w:rPr>
        <w:t></w:t>
      </w:r>
      <w:r w:rsidR="00E72370" w:rsidRPr="00A26108">
        <w:rPr>
          <w:rFonts w:eastAsia="Verdana" w:cs="Calibri"/>
          <w:i/>
          <w:sz w:val="16"/>
          <w:szCs w:val="16"/>
        </w:rPr>
        <w:t xml:space="preserve"> SI      </w:t>
      </w:r>
      <w:r w:rsidR="00E72370" w:rsidRPr="00A26108">
        <w:rPr>
          <w:rFonts w:ascii="Wingdings" w:hAnsi="Wingdings"/>
          <w:szCs w:val="18"/>
        </w:rPr>
        <w:t></w:t>
      </w:r>
      <w:r w:rsidR="00E72370" w:rsidRPr="00A26108">
        <w:rPr>
          <w:rFonts w:eastAsia="Verdana" w:cs="Calibri"/>
          <w:i/>
          <w:sz w:val="16"/>
          <w:szCs w:val="16"/>
        </w:rPr>
        <w:t xml:space="preserve"> NO</w:t>
      </w:r>
    </w:p>
    <w:p w14:paraId="6D20572E" w14:textId="77777777" w:rsidR="00E72370" w:rsidRPr="00A26108" w:rsidRDefault="00E72370" w:rsidP="00E72370">
      <w:pPr>
        <w:spacing w:line="0" w:lineRule="atLeast"/>
        <w:rPr>
          <w:rFonts w:eastAsia="Verdana" w:cs="Calibri"/>
          <w:i/>
          <w:sz w:val="16"/>
          <w:szCs w:val="16"/>
        </w:rPr>
      </w:pPr>
    </w:p>
    <w:p w14:paraId="1212CCC1" w14:textId="5A304113" w:rsidR="00E72370" w:rsidRPr="002E4891" w:rsidRDefault="00E72370" w:rsidP="004D2DA2">
      <w:pPr>
        <w:spacing w:line="0" w:lineRule="atLeast"/>
        <w:rPr>
          <w:rFonts w:eastAsia="Verdana" w:cs="Calibri"/>
          <w:i/>
          <w:sz w:val="16"/>
          <w:szCs w:val="16"/>
        </w:rPr>
      </w:pPr>
      <w:r w:rsidRPr="002E4891">
        <w:rPr>
          <w:rFonts w:eastAsia="Verdana" w:cs="Calibri"/>
          <w:i/>
          <w:sz w:val="16"/>
          <w:szCs w:val="16"/>
        </w:rPr>
        <w:t>Intestazione fattura - Si precisa che</w:t>
      </w:r>
      <w:r w:rsidR="00A26108" w:rsidRPr="002E4891">
        <w:rPr>
          <w:rFonts w:eastAsia="Verdana" w:cs="Calibri"/>
          <w:i/>
          <w:sz w:val="16"/>
          <w:szCs w:val="16"/>
        </w:rPr>
        <w:t xml:space="preserve"> d</w:t>
      </w:r>
      <w:r w:rsidRPr="002E4891">
        <w:rPr>
          <w:rFonts w:eastAsia="Verdana" w:cs="Calibri"/>
          <w:i/>
          <w:sz w:val="16"/>
          <w:szCs w:val="16"/>
        </w:rPr>
        <w:t>opo l’emissione della fattura, nel caso in cui venga richiesto un cambio di intestazione, verrà addebitato un onere aggiuntivo pari a € 30,00 + iva</w:t>
      </w:r>
    </w:p>
    <w:p w14:paraId="726B4E3C" w14:textId="77777777" w:rsidR="00D61DAD" w:rsidRPr="00B74C57" w:rsidRDefault="00D61DAD">
      <w:pPr>
        <w:spacing w:line="0" w:lineRule="atLeast"/>
        <w:rPr>
          <w:rFonts w:asciiTheme="minorHAnsi" w:eastAsia="Verdana" w:hAnsiTheme="minorHAnsi" w:cstheme="minorHAnsi"/>
          <w:sz w:val="16"/>
          <w:szCs w:val="16"/>
        </w:rPr>
      </w:pPr>
    </w:p>
    <w:p w14:paraId="19A552CE" w14:textId="77777777" w:rsidR="00D61DAD" w:rsidRPr="00A26108" w:rsidRDefault="00121C82">
      <w:pPr>
        <w:spacing w:line="0" w:lineRule="atLeast"/>
        <w:rPr>
          <w:rFonts w:asciiTheme="minorHAnsi" w:hAnsiTheme="minorHAnsi" w:cstheme="minorHAnsi"/>
          <w:sz w:val="16"/>
          <w:szCs w:val="16"/>
        </w:rPr>
      </w:pPr>
      <w:r w:rsidRPr="00A26108">
        <w:rPr>
          <w:rFonts w:asciiTheme="minorHAnsi" w:eastAsia="Verdana" w:hAnsiTheme="minorHAnsi" w:cstheme="minorHAnsi"/>
          <w:b/>
          <w:i/>
          <w:sz w:val="16"/>
          <w:szCs w:val="16"/>
        </w:rPr>
        <w:t>DESTINATARIO FATTURA (SE UGUALE AD INTESTATARIO NON COMPILARE)</w:t>
      </w:r>
      <w:r w:rsidRPr="00A26108">
        <w:rPr>
          <w:rFonts w:asciiTheme="minorHAnsi" w:eastAsia="Verdana" w:hAnsiTheme="minorHAnsi" w:cstheme="minorHAnsi"/>
          <w:i/>
          <w:sz w:val="16"/>
          <w:szCs w:val="16"/>
        </w:rPr>
        <w:t>:</w:t>
      </w:r>
    </w:p>
    <w:p w14:paraId="766657D0" w14:textId="77777777" w:rsidR="00D61DAD" w:rsidRPr="00A26108"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A26108" w:rsidRPr="00A26108" w14:paraId="2E5E7CBD" w14:textId="77777777" w:rsidTr="0029387A">
        <w:trPr>
          <w:trHeight w:val="118"/>
        </w:trPr>
        <w:tc>
          <w:tcPr>
            <w:tcW w:w="2268" w:type="dxa"/>
            <w:shd w:val="clear" w:color="auto" w:fill="D9D9D9"/>
            <w:tcMar>
              <w:top w:w="0" w:type="dxa"/>
              <w:left w:w="108" w:type="dxa"/>
              <w:bottom w:w="0" w:type="dxa"/>
              <w:right w:w="108" w:type="dxa"/>
            </w:tcMar>
            <w:vAlign w:val="center"/>
          </w:tcPr>
          <w:p w14:paraId="4F43C27E" w14:textId="77777777" w:rsidR="00D61DAD" w:rsidRPr="00A26108" w:rsidRDefault="00121C82">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75894665" w14:textId="77777777" w:rsidR="00D61DAD" w:rsidRPr="00A26108" w:rsidRDefault="00D61DAD">
            <w:pPr>
              <w:spacing w:line="360" w:lineRule="auto"/>
              <w:ind w:right="159"/>
              <w:jc w:val="center"/>
              <w:rPr>
                <w:rFonts w:asciiTheme="minorHAnsi" w:eastAsia="Verdana" w:hAnsiTheme="minorHAnsi" w:cstheme="minorHAnsi"/>
                <w:sz w:val="16"/>
                <w:szCs w:val="16"/>
              </w:rPr>
            </w:pPr>
          </w:p>
        </w:tc>
      </w:tr>
    </w:tbl>
    <w:p w14:paraId="79E435CC" w14:textId="77777777" w:rsidR="00D61DAD" w:rsidRPr="00A26108" w:rsidRDefault="00D61DAD" w:rsidP="00EB2E29">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A26108" w:rsidRPr="00A26108" w14:paraId="0E597B48" w14:textId="77777777" w:rsidTr="0029387A">
        <w:trPr>
          <w:trHeight w:val="20"/>
        </w:trPr>
        <w:tc>
          <w:tcPr>
            <w:tcW w:w="2268" w:type="dxa"/>
            <w:shd w:val="clear" w:color="auto" w:fill="D9D9D9"/>
            <w:tcMar>
              <w:top w:w="0" w:type="dxa"/>
              <w:left w:w="108" w:type="dxa"/>
              <w:bottom w:w="0" w:type="dxa"/>
              <w:right w:w="108" w:type="dxa"/>
            </w:tcMar>
            <w:vAlign w:val="center"/>
          </w:tcPr>
          <w:p w14:paraId="42F0DCD4" w14:textId="77777777" w:rsidR="00D61DAD" w:rsidRPr="00A26108" w:rsidRDefault="00121C82">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D548576" w14:textId="77777777" w:rsidR="00D61DAD" w:rsidRPr="00A26108"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E90CE8B" w14:textId="77777777" w:rsidR="00D61DAD" w:rsidRPr="00A26108" w:rsidRDefault="00121C82">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345079B2" w14:textId="77777777" w:rsidR="00D61DAD" w:rsidRPr="00A26108" w:rsidRDefault="00D61DAD">
            <w:pPr>
              <w:spacing w:line="360" w:lineRule="auto"/>
              <w:ind w:right="159"/>
              <w:jc w:val="center"/>
              <w:rPr>
                <w:rFonts w:asciiTheme="minorHAnsi" w:eastAsia="Verdana" w:hAnsiTheme="minorHAnsi" w:cstheme="minorHAnsi"/>
                <w:sz w:val="16"/>
                <w:szCs w:val="16"/>
              </w:rPr>
            </w:pPr>
          </w:p>
        </w:tc>
      </w:tr>
    </w:tbl>
    <w:p w14:paraId="19DB35ED" w14:textId="77777777" w:rsidR="00D61DAD" w:rsidRPr="00A26108"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A26108" w:rsidRPr="00A26108" w14:paraId="3A489729" w14:textId="77777777" w:rsidTr="004E6AEC">
        <w:trPr>
          <w:trHeight w:val="293"/>
        </w:trPr>
        <w:tc>
          <w:tcPr>
            <w:tcW w:w="1104" w:type="dxa"/>
            <w:shd w:val="clear" w:color="auto" w:fill="D9D9D9"/>
            <w:tcMar>
              <w:top w:w="0" w:type="dxa"/>
              <w:left w:w="108" w:type="dxa"/>
              <w:bottom w:w="0" w:type="dxa"/>
              <w:right w:w="108" w:type="dxa"/>
            </w:tcMar>
            <w:vAlign w:val="center"/>
          </w:tcPr>
          <w:p w14:paraId="09B0847E" w14:textId="77777777" w:rsidR="00D61DAD" w:rsidRPr="00A26108" w:rsidRDefault="00121C82">
            <w:pPr>
              <w:rPr>
                <w:rFonts w:asciiTheme="minorHAnsi" w:eastAsia="Verdana" w:hAnsiTheme="minorHAnsi" w:cstheme="minorHAnsi"/>
                <w:sz w:val="16"/>
                <w:szCs w:val="16"/>
              </w:rPr>
            </w:pPr>
            <w:r w:rsidRPr="00A26108">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3D77C83" w14:textId="77777777" w:rsidR="00D61DAD" w:rsidRPr="00A26108"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0CD083E9" w14:textId="77777777" w:rsidR="00D61DAD" w:rsidRPr="00A26108" w:rsidRDefault="00121C82">
            <w:pPr>
              <w:rPr>
                <w:rFonts w:asciiTheme="minorHAnsi" w:eastAsia="Verdana" w:hAnsiTheme="minorHAnsi" w:cstheme="minorHAnsi"/>
                <w:sz w:val="16"/>
                <w:szCs w:val="16"/>
              </w:rPr>
            </w:pPr>
            <w:r w:rsidRPr="00A26108">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6613EB6" w14:textId="77777777" w:rsidR="00D61DAD" w:rsidRPr="00A26108"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AFA761" w14:textId="77777777" w:rsidR="00D61DAD" w:rsidRPr="00A26108" w:rsidRDefault="00121C82">
            <w:pPr>
              <w:rPr>
                <w:rFonts w:asciiTheme="minorHAnsi" w:eastAsia="Verdana" w:hAnsiTheme="minorHAnsi" w:cstheme="minorHAnsi"/>
                <w:sz w:val="16"/>
                <w:szCs w:val="16"/>
              </w:rPr>
            </w:pPr>
            <w:r w:rsidRPr="00A26108">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2CB51738" w14:textId="77777777" w:rsidR="00D61DAD" w:rsidRPr="00A26108" w:rsidRDefault="00D61DAD">
            <w:pPr>
              <w:rPr>
                <w:rFonts w:asciiTheme="minorHAnsi" w:eastAsia="Verdana" w:hAnsiTheme="minorHAnsi" w:cstheme="minorHAnsi"/>
                <w:sz w:val="16"/>
                <w:szCs w:val="16"/>
              </w:rPr>
            </w:pPr>
          </w:p>
        </w:tc>
      </w:tr>
    </w:tbl>
    <w:p w14:paraId="3B8E7217" w14:textId="77777777" w:rsidR="001139B2" w:rsidRDefault="001139B2">
      <w:pPr>
        <w:spacing w:line="0" w:lineRule="atLeast"/>
        <w:rPr>
          <w:rFonts w:asciiTheme="minorHAnsi" w:eastAsia="Verdana" w:hAnsiTheme="minorHAnsi" w:cstheme="minorHAnsi"/>
          <w:b/>
          <w:bCs/>
          <w:iCs/>
          <w:sz w:val="18"/>
          <w:szCs w:val="18"/>
          <w:u w:val="single"/>
        </w:rPr>
      </w:pPr>
    </w:p>
    <w:p w14:paraId="5B5DEE1F" w14:textId="66ED6026" w:rsidR="007C324E" w:rsidRPr="00465F4D" w:rsidRDefault="007C324E">
      <w:pPr>
        <w:spacing w:line="0" w:lineRule="atLeast"/>
        <w:rPr>
          <w:rFonts w:asciiTheme="minorHAnsi" w:eastAsia="Verdana" w:hAnsiTheme="minorHAnsi" w:cstheme="minorHAnsi"/>
          <w:b/>
          <w:bCs/>
          <w:iCs/>
          <w:sz w:val="18"/>
          <w:szCs w:val="18"/>
          <w:u w:val="single"/>
        </w:rPr>
      </w:pPr>
      <w:r w:rsidRPr="00465F4D">
        <w:rPr>
          <w:rFonts w:asciiTheme="minorHAnsi" w:eastAsia="Verdana" w:hAnsiTheme="minorHAnsi" w:cstheme="minorHAnsi"/>
          <w:b/>
          <w:bCs/>
          <w:iCs/>
          <w:sz w:val="18"/>
          <w:szCs w:val="18"/>
          <w:u w:val="single"/>
        </w:rPr>
        <w:lastRenderedPageBreak/>
        <w:t>SERVIZI RICHIESTI:</w:t>
      </w:r>
    </w:p>
    <w:p w14:paraId="567EBD58" w14:textId="5732C9A9" w:rsidR="007C324E" w:rsidRDefault="007C324E">
      <w:pPr>
        <w:spacing w:line="0" w:lineRule="atLeast"/>
        <w:rPr>
          <w:rFonts w:asciiTheme="minorHAnsi" w:eastAsia="Verdana" w:hAnsiTheme="minorHAnsi" w:cstheme="minorHAnsi"/>
          <w:i/>
          <w:sz w:val="16"/>
          <w:szCs w:val="16"/>
        </w:rPr>
      </w:pPr>
    </w:p>
    <w:tbl>
      <w:tblPr>
        <w:tblW w:w="10627" w:type="dxa"/>
        <w:tblCellMar>
          <w:left w:w="10" w:type="dxa"/>
          <w:right w:w="10" w:type="dxa"/>
        </w:tblCellMar>
        <w:tblLook w:val="0000" w:firstRow="0" w:lastRow="0" w:firstColumn="0" w:lastColumn="0" w:noHBand="0" w:noVBand="0"/>
      </w:tblPr>
      <w:tblGrid>
        <w:gridCol w:w="421"/>
        <w:gridCol w:w="10206"/>
      </w:tblGrid>
      <w:tr w:rsidR="007C324E" w:rsidRPr="00872CE4" w14:paraId="2864FF7D" w14:textId="77777777" w:rsidTr="00B77A2E">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FAED0F" w14:textId="77777777" w:rsidR="007C324E" w:rsidRPr="00872CE4" w:rsidRDefault="007C324E" w:rsidP="00B77A2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SERVIZI PUBBLICITARI INTERNET</w:t>
            </w:r>
            <w:r>
              <w:rPr>
                <w:rFonts w:asciiTheme="minorHAnsi" w:eastAsia="Verdana" w:hAnsiTheme="minorHAnsi" w:cstheme="minorHAnsi"/>
                <w:b/>
                <w:sz w:val="16"/>
                <w:szCs w:val="16"/>
              </w:rPr>
              <w:t xml:space="preserve"> EX ART. 490 II CPC</w:t>
            </w:r>
          </w:p>
        </w:tc>
      </w:tr>
      <w:tr w:rsidR="007C324E" w:rsidRPr="00872CE4" w14:paraId="5E529D91" w14:textId="77777777" w:rsidTr="00B77A2E">
        <w:trPr>
          <w:trHeight w:val="38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A2A3D" w14:textId="77777777" w:rsidR="007C324E" w:rsidRPr="00872CE4" w:rsidRDefault="007C324E"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3391B" w14:textId="77777777" w:rsidR="007C324E" w:rsidRPr="00872CE4" w:rsidRDefault="006719D8" w:rsidP="00B77A2E">
            <w:pPr>
              <w:rPr>
                <w:rFonts w:asciiTheme="minorHAnsi" w:hAnsiTheme="minorHAnsi" w:cstheme="minorHAnsi"/>
                <w:sz w:val="16"/>
                <w:szCs w:val="16"/>
              </w:rPr>
            </w:pPr>
            <w:hyperlink r:id="rId11" w:history="1">
              <w:r w:rsidR="007C324E" w:rsidRPr="00872CE4">
                <w:rPr>
                  <w:rStyle w:val="Collegamentoipertestuale"/>
                  <w:rFonts w:asciiTheme="minorHAnsi" w:hAnsiTheme="minorHAnsi" w:cstheme="minorHAnsi"/>
                  <w:sz w:val="16"/>
                  <w:szCs w:val="16"/>
                </w:rPr>
                <w:t>WWW.ASTEANNUNCI.IT</w:t>
              </w:r>
            </w:hyperlink>
            <w:r w:rsidR="007C324E" w:rsidRPr="00872CE4">
              <w:rPr>
                <w:rFonts w:asciiTheme="minorHAnsi" w:hAnsiTheme="minorHAnsi" w:cstheme="minorHAnsi"/>
                <w:sz w:val="16"/>
                <w:szCs w:val="16"/>
              </w:rPr>
              <w:t xml:space="preserve">; </w:t>
            </w:r>
            <w:hyperlink r:id="rId12" w:history="1">
              <w:r w:rsidR="007C324E" w:rsidRPr="00872CE4">
                <w:rPr>
                  <w:rStyle w:val="Collegamentoipertestuale"/>
                  <w:rFonts w:asciiTheme="minorHAnsi" w:hAnsiTheme="minorHAnsi" w:cstheme="minorHAnsi"/>
                  <w:sz w:val="16"/>
                  <w:szCs w:val="16"/>
                </w:rPr>
                <w:t>WWW.ASTALEGALE.NET</w:t>
              </w:r>
            </w:hyperlink>
            <w:r w:rsidR="007C324E" w:rsidRPr="00872CE4">
              <w:rPr>
                <w:rFonts w:asciiTheme="minorHAnsi" w:hAnsiTheme="minorHAnsi" w:cstheme="minorHAnsi"/>
                <w:sz w:val="16"/>
                <w:szCs w:val="16"/>
              </w:rPr>
              <w:t xml:space="preserve"> ; </w:t>
            </w:r>
            <w:hyperlink r:id="rId13" w:history="1">
              <w:r w:rsidR="007C324E" w:rsidRPr="00872CE4">
                <w:rPr>
                  <w:rStyle w:val="Collegamentoipertestuale"/>
                  <w:rFonts w:asciiTheme="minorHAnsi" w:hAnsiTheme="minorHAnsi" w:cstheme="minorHAnsi"/>
                  <w:sz w:val="16"/>
                  <w:szCs w:val="16"/>
                </w:rPr>
                <w:t>WWW.ASTEGIUDIZIARIE.IT</w:t>
              </w:r>
            </w:hyperlink>
            <w:r w:rsidR="007C324E" w:rsidRPr="00872CE4">
              <w:rPr>
                <w:rFonts w:asciiTheme="minorHAnsi" w:hAnsiTheme="minorHAnsi" w:cstheme="minorHAnsi"/>
                <w:sz w:val="16"/>
                <w:szCs w:val="16"/>
              </w:rPr>
              <w:t xml:space="preserve"> </w:t>
            </w:r>
          </w:p>
        </w:tc>
      </w:tr>
    </w:tbl>
    <w:p w14:paraId="7AED81D0" w14:textId="77777777" w:rsidR="007C324E" w:rsidRDefault="007C324E" w:rsidP="007C324E">
      <w:pPr>
        <w:rPr>
          <w:rFonts w:asciiTheme="minorHAnsi" w:eastAsia="Verdana" w:hAnsiTheme="minorHAnsi" w:cstheme="minorHAnsi"/>
          <w:sz w:val="16"/>
          <w:szCs w:val="16"/>
        </w:rPr>
      </w:pPr>
    </w:p>
    <w:tbl>
      <w:tblPr>
        <w:tblW w:w="1059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19"/>
        <w:gridCol w:w="8763"/>
        <w:gridCol w:w="1415"/>
      </w:tblGrid>
      <w:tr w:rsidR="007C324E" w:rsidRPr="00872CE4" w14:paraId="0D79C34F" w14:textId="77777777" w:rsidTr="00897645">
        <w:trPr>
          <w:trHeight w:val="191"/>
        </w:trPr>
        <w:tc>
          <w:tcPr>
            <w:tcW w:w="9182" w:type="dxa"/>
            <w:gridSpan w:val="2"/>
            <w:shd w:val="clear" w:color="auto" w:fill="D9D9D9"/>
            <w:tcMar>
              <w:top w:w="0" w:type="dxa"/>
              <w:left w:w="108" w:type="dxa"/>
              <w:bottom w:w="0" w:type="dxa"/>
              <w:right w:w="108" w:type="dxa"/>
            </w:tcMar>
            <w:vAlign w:val="center"/>
          </w:tcPr>
          <w:p w14:paraId="3CFE4A27" w14:textId="09C6264A" w:rsidR="007C324E" w:rsidRPr="00872CE4" w:rsidRDefault="007C324E" w:rsidP="00B77A2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SERVIZI PUBBLICITARI INTERNET</w:t>
            </w:r>
            <w:r>
              <w:rPr>
                <w:rFonts w:asciiTheme="minorHAnsi" w:eastAsia="Verdana" w:hAnsiTheme="minorHAnsi" w:cstheme="minorHAnsi"/>
                <w:b/>
                <w:sz w:val="16"/>
                <w:szCs w:val="16"/>
              </w:rPr>
              <w:t xml:space="preserve"> – SITI COMMERCIALI (a cura del Gruppo </w:t>
            </w:r>
            <w:proofErr w:type="spellStart"/>
            <w:r>
              <w:rPr>
                <w:rFonts w:asciiTheme="minorHAnsi" w:eastAsia="Verdana" w:hAnsiTheme="minorHAnsi" w:cstheme="minorHAnsi"/>
                <w:b/>
                <w:sz w:val="16"/>
                <w:szCs w:val="16"/>
              </w:rPr>
              <w:t>Edicom</w:t>
            </w:r>
            <w:proofErr w:type="spellEnd"/>
            <w:r>
              <w:rPr>
                <w:rFonts w:asciiTheme="minorHAnsi" w:eastAsia="Verdana" w:hAnsiTheme="minorHAnsi" w:cstheme="minorHAnsi"/>
                <w:b/>
                <w:sz w:val="16"/>
                <w:szCs w:val="16"/>
              </w:rPr>
              <w:t>)</w:t>
            </w:r>
          </w:p>
        </w:tc>
        <w:tc>
          <w:tcPr>
            <w:tcW w:w="1415"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26F937D" w14:textId="77777777" w:rsidR="007C324E" w:rsidRPr="00872CE4" w:rsidRDefault="007C324E" w:rsidP="00B77A2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7B5DB1" w:rsidRPr="00872CE4" w14:paraId="6E5A9AF1" w14:textId="7AC20C3F" w:rsidTr="00897645">
        <w:trPr>
          <w:trHeight w:val="304"/>
        </w:trPr>
        <w:tc>
          <w:tcPr>
            <w:tcW w:w="419" w:type="dxa"/>
            <w:shd w:val="clear" w:color="auto" w:fill="auto"/>
            <w:tcMar>
              <w:top w:w="0" w:type="dxa"/>
              <w:left w:w="108" w:type="dxa"/>
              <w:bottom w:w="0" w:type="dxa"/>
              <w:right w:w="108" w:type="dxa"/>
            </w:tcMar>
            <w:vAlign w:val="center"/>
          </w:tcPr>
          <w:p w14:paraId="13465737" w14:textId="77777777" w:rsidR="007B5DB1" w:rsidRPr="00872CE4" w:rsidRDefault="007B5DB1"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63" w:type="dxa"/>
            <w:tcBorders>
              <w:right w:val="nil"/>
            </w:tcBorders>
            <w:shd w:val="clear" w:color="auto" w:fill="auto"/>
            <w:tcMar>
              <w:top w:w="0" w:type="dxa"/>
              <w:left w:w="108" w:type="dxa"/>
              <w:bottom w:w="0" w:type="dxa"/>
              <w:right w:w="108" w:type="dxa"/>
            </w:tcMar>
            <w:vAlign w:val="center"/>
          </w:tcPr>
          <w:p w14:paraId="0C8C953A" w14:textId="44A20D00" w:rsidR="007B5DB1" w:rsidRPr="00F83EAE" w:rsidRDefault="007B5DB1" w:rsidP="00B77A2E">
            <w:pPr>
              <w:rPr>
                <w:rFonts w:asciiTheme="minorHAnsi" w:hAnsiTheme="minorHAnsi" w:cstheme="minorHAnsi"/>
                <w:sz w:val="16"/>
                <w:szCs w:val="16"/>
              </w:rPr>
            </w:pPr>
            <w:r w:rsidRPr="00872CE4">
              <w:rPr>
                <w:rFonts w:asciiTheme="minorHAnsi" w:eastAsia="Verdana" w:hAnsiTheme="minorHAnsi" w:cstheme="minorHAnsi"/>
                <w:sz w:val="16"/>
                <w:szCs w:val="16"/>
              </w:rPr>
              <w:t xml:space="preserve">PUBBLICAZIONE </w:t>
            </w:r>
            <w:r>
              <w:rPr>
                <w:rFonts w:asciiTheme="minorHAnsi" w:eastAsia="Verdana" w:hAnsiTheme="minorHAnsi" w:cstheme="minorHAnsi"/>
                <w:sz w:val="16"/>
                <w:szCs w:val="16"/>
              </w:rPr>
              <w:t xml:space="preserve">SU: </w:t>
            </w:r>
            <w:r w:rsidRPr="00EC56D1">
              <w:rPr>
                <w:rFonts w:asciiTheme="minorHAnsi" w:eastAsia="Verdana" w:hAnsiTheme="minorHAnsi" w:cstheme="minorHAnsi"/>
                <w:sz w:val="16"/>
                <w:szCs w:val="16"/>
              </w:rPr>
              <w:t xml:space="preserve">www.casa.it – www.idealista.it </w:t>
            </w:r>
            <w:r>
              <w:rPr>
                <w:rFonts w:asciiTheme="minorHAnsi" w:eastAsia="Verdana" w:hAnsiTheme="minorHAnsi" w:cstheme="minorHAnsi"/>
                <w:sz w:val="16"/>
                <w:szCs w:val="16"/>
              </w:rPr>
              <w:t xml:space="preserve">a cura del Gruppo </w:t>
            </w:r>
            <w:proofErr w:type="spellStart"/>
            <w:r>
              <w:rPr>
                <w:rFonts w:asciiTheme="minorHAnsi" w:eastAsia="Verdana" w:hAnsiTheme="minorHAnsi" w:cstheme="minorHAnsi"/>
                <w:sz w:val="16"/>
                <w:szCs w:val="16"/>
              </w:rPr>
              <w:t>Edicom</w:t>
            </w:r>
            <w:proofErr w:type="spellEnd"/>
          </w:p>
        </w:tc>
        <w:tc>
          <w:tcPr>
            <w:tcW w:w="1415" w:type="dxa"/>
            <w:tcBorders>
              <w:top w:val="nil"/>
              <w:left w:val="nil"/>
              <w:bottom w:val="nil"/>
              <w:right w:val="single" w:sz="4" w:space="0" w:color="auto"/>
            </w:tcBorders>
            <w:shd w:val="clear" w:color="auto" w:fill="auto"/>
          </w:tcPr>
          <w:p w14:paraId="015CB843" w14:textId="77777777" w:rsidR="007B5DB1" w:rsidRPr="00872CE4" w:rsidRDefault="007B5DB1">
            <w:pPr>
              <w:suppressAutoHyphens w:val="0"/>
              <w:spacing w:after="160" w:line="256" w:lineRule="auto"/>
            </w:pPr>
          </w:p>
        </w:tc>
      </w:tr>
      <w:tr w:rsidR="007C324E" w:rsidRPr="00872CE4" w14:paraId="7B370BA1" w14:textId="77777777" w:rsidTr="00897645">
        <w:trPr>
          <w:trHeight w:val="484"/>
        </w:trPr>
        <w:tc>
          <w:tcPr>
            <w:tcW w:w="419" w:type="dxa"/>
            <w:tcBorders>
              <w:bottom w:val="single" w:sz="4" w:space="0" w:color="000000"/>
            </w:tcBorders>
            <w:shd w:val="clear" w:color="auto" w:fill="auto"/>
            <w:tcMar>
              <w:top w:w="0" w:type="dxa"/>
              <w:left w:w="108" w:type="dxa"/>
              <w:bottom w:w="0" w:type="dxa"/>
              <w:right w:w="108" w:type="dxa"/>
            </w:tcMar>
            <w:vAlign w:val="center"/>
          </w:tcPr>
          <w:p w14:paraId="24F7099C" w14:textId="77777777" w:rsidR="007C324E" w:rsidRDefault="007C324E" w:rsidP="007C324E">
            <w:pPr>
              <w:jc w:val="center"/>
              <w:rPr>
                <w:rFonts w:asciiTheme="minorHAnsi" w:eastAsia="Verdana" w:hAnsiTheme="minorHAnsi" w:cstheme="minorHAnsi"/>
                <w:sz w:val="16"/>
                <w:szCs w:val="16"/>
              </w:rPr>
            </w:pPr>
            <w:r>
              <w:rPr>
                <w:rFonts w:asciiTheme="minorHAnsi" w:eastAsia="Verdana" w:hAnsiTheme="minorHAnsi" w:cstheme="minorHAnsi"/>
                <w:sz w:val="16"/>
                <w:szCs w:val="16"/>
              </w:rPr>
              <w:t>2</w:t>
            </w:r>
          </w:p>
        </w:tc>
        <w:tc>
          <w:tcPr>
            <w:tcW w:w="8763" w:type="dxa"/>
            <w:tcBorders>
              <w:bottom w:val="single" w:sz="4" w:space="0" w:color="000000"/>
            </w:tcBorders>
            <w:shd w:val="clear" w:color="auto" w:fill="auto"/>
            <w:tcMar>
              <w:top w:w="0" w:type="dxa"/>
              <w:left w:w="108" w:type="dxa"/>
              <w:bottom w:w="0" w:type="dxa"/>
              <w:right w:w="108" w:type="dxa"/>
            </w:tcMar>
            <w:vAlign w:val="center"/>
          </w:tcPr>
          <w:p w14:paraId="34387B77" w14:textId="36627BA7" w:rsidR="007C324E" w:rsidRPr="00872CE4" w:rsidRDefault="007C324E" w:rsidP="007C324E">
            <w:pPr>
              <w:jc w:val="both"/>
              <w:rPr>
                <w:rFonts w:asciiTheme="minorHAnsi" w:eastAsia="Verdana" w:hAnsiTheme="minorHAnsi" w:cstheme="minorHAnsi"/>
                <w:sz w:val="16"/>
                <w:szCs w:val="16"/>
              </w:rPr>
            </w:pPr>
            <w:r w:rsidRPr="00F83EAE">
              <w:rPr>
                <w:rFonts w:asciiTheme="minorHAnsi" w:eastAsia="Verdana" w:hAnsiTheme="minorHAnsi" w:cstheme="minorHAnsi"/>
                <w:sz w:val="16"/>
                <w:szCs w:val="16"/>
              </w:rPr>
              <w:t xml:space="preserve">PUBBLICAZIONE SU www.immobiliare.it </w:t>
            </w:r>
          </w:p>
        </w:tc>
        <w:tc>
          <w:tcPr>
            <w:tcW w:w="141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5E55D3E" w14:textId="77777777" w:rsidR="007C324E" w:rsidRPr="00872CE4" w:rsidRDefault="007C324E" w:rsidP="007C324E">
            <w:pPr>
              <w:rPr>
                <w:rFonts w:asciiTheme="minorHAnsi" w:eastAsia="Verdana" w:hAnsiTheme="minorHAnsi" w:cstheme="minorHAnsi"/>
                <w:sz w:val="16"/>
                <w:szCs w:val="16"/>
              </w:rPr>
            </w:pPr>
          </w:p>
        </w:tc>
      </w:tr>
    </w:tbl>
    <w:p w14:paraId="4E3C478F" w14:textId="4D44356F" w:rsidR="007C324E" w:rsidRDefault="007C324E" w:rsidP="007C324E">
      <w:pPr>
        <w:rPr>
          <w:rFonts w:asciiTheme="minorHAnsi" w:eastAsia="Verdana" w:hAnsiTheme="minorHAnsi" w:cstheme="minorHAnsi"/>
          <w:sz w:val="16"/>
          <w:szCs w:val="16"/>
        </w:rPr>
      </w:pPr>
      <w:bookmarkStart w:id="0" w:name="_Hlk20238598"/>
    </w:p>
    <w:p w14:paraId="4CC2CE2C" w14:textId="77777777" w:rsidR="007C324E" w:rsidRDefault="007C324E" w:rsidP="007C324E">
      <w:pPr>
        <w:rPr>
          <w:rFonts w:asciiTheme="minorHAnsi" w:eastAsia="Verdana" w:hAnsiTheme="minorHAnsi" w:cstheme="minorHAns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7C324E" w:rsidRPr="00872CE4" w14:paraId="58EEC479" w14:textId="77777777" w:rsidTr="00B77A2E">
        <w:trPr>
          <w:trHeight w:val="230"/>
        </w:trPr>
        <w:tc>
          <w:tcPr>
            <w:tcW w:w="9209" w:type="dxa"/>
            <w:gridSpan w:val="2"/>
            <w:shd w:val="clear" w:color="auto" w:fill="D9D9D9"/>
            <w:tcMar>
              <w:top w:w="0" w:type="dxa"/>
              <w:left w:w="108" w:type="dxa"/>
              <w:bottom w:w="0" w:type="dxa"/>
              <w:right w:w="108" w:type="dxa"/>
            </w:tcMar>
            <w:vAlign w:val="center"/>
          </w:tcPr>
          <w:bookmarkEnd w:id="0"/>
          <w:p w14:paraId="79921901" w14:textId="77777777" w:rsidR="007C324E" w:rsidRPr="00872CE4" w:rsidRDefault="007C324E" w:rsidP="00B77A2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w:t>
            </w:r>
            <w:r w:rsidRPr="00175D2E">
              <w:rPr>
                <w:rFonts w:asciiTheme="minorHAnsi" w:eastAsia="Verdana" w:hAnsiTheme="minorHAnsi" w:cstheme="minorHAnsi"/>
                <w:b/>
                <w:sz w:val="16"/>
                <w:szCs w:val="16"/>
                <w:u w:val="single"/>
              </w:rPr>
              <w:t>EVENTUALI</w:t>
            </w:r>
            <w:r>
              <w:rPr>
                <w:rFonts w:asciiTheme="minorHAnsi" w:eastAsia="Verdana" w:hAnsiTheme="minorHAnsi" w:cstheme="minorHAnsi"/>
                <w:b/>
                <w:sz w:val="16"/>
                <w:szCs w:val="16"/>
              </w:rPr>
              <w:t xml:space="preserve"> </w:t>
            </w:r>
            <w:r w:rsidRPr="00872CE4">
              <w:rPr>
                <w:rFonts w:asciiTheme="minorHAnsi" w:eastAsia="Verdana" w:hAnsiTheme="minorHAnsi" w:cstheme="minorHAnsi"/>
                <w:b/>
                <w:sz w:val="16"/>
                <w:szCs w:val="16"/>
              </w:rPr>
              <w:t>SERVIZI PUBBLICITARI CARTACEI</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74D63651" w14:textId="77777777" w:rsidR="007C324E" w:rsidRPr="00872CE4" w:rsidRDefault="007C324E" w:rsidP="00B77A2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7C324E" w:rsidRPr="00872CE4" w14:paraId="66F4725D" w14:textId="77777777" w:rsidTr="00B77A2E">
        <w:trPr>
          <w:trHeight w:val="272"/>
        </w:trPr>
        <w:tc>
          <w:tcPr>
            <w:tcW w:w="421" w:type="dxa"/>
            <w:shd w:val="clear" w:color="auto" w:fill="auto"/>
            <w:tcMar>
              <w:top w:w="0" w:type="dxa"/>
              <w:left w:w="108" w:type="dxa"/>
              <w:bottom w:w="0" w:type="dxa"/>
              <w:right w:w="108" w:type="dxa"/>
            </w:tcMar>
            <w:vAlign w:val="center"/>
          </w:tcPr>
          <w:p w14:paraId="5AF44A52" w14:textId="77777777" w:rsidR="007C324E" w:rsidRPr="00872CE4" w:rsidRDefault="007C324E"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shd w:val="clear" w:color="auto" w:fill="auto"/>
            <w:tcMar>
              <w:top w:w="0" w:type="dxa"/>
              <w:left w:w="108" w:type="dxa"/>
              <w:bottom w:w="0" w:type="dxa"/>
              <w:right w:w="108" w:type="dxa"/>
            </w:tcMar>
            <w:vAlign w:val="center"/>
          </w:tcPr>
          <w:p w14:paraId="68D408FF" w14:textId="210A9E83" w:rsidR="007C324E" w:rsidRPr="00872CE4" w:rsidRDefault="007C324E" w:rsidP="00B77A2E">
            <w:pPr>
              <w:rPr>
                <w:rFonts w:asciiTheme="minorHAnsi" w:hAnsiTheme="minorHAnsi" w:cstheme="minorHAnsi"/>
                <w:sz w:val="16"/>
                <w:szCs w:val="16"/>
              </w:rPr>
            </w:pPr>
            <w:r w:rsidRPr="00872CE4">
              <w:rPr>
                <w:rFonts w:asciiTheme="minorHAnsi" w:eastAsia="Verdana" w:hAnsiTheme="minorHAnsi" w:cstheme="minorHAnsi"/>
                <w:sz w:val="16"/>
                <w:szCs w:val="16"/>
              </w:rPr>
              <w:t>PUBBLICAZIONE PER ESTRATTO SUL QUOTIDIANO</w:t>
            </w:r>
            <w:r>
              <w:rPr>
                <w:rFonts w:asciiTheme="minorHAnsi" w:eastAsia="Verdana" w:hAnsiTheme="minorHAnsi" w:cstheme="minorHAnsi"/>
                <w:sz w:val="16"/>
                <w:szCs w:val="16"/>
              </w:rPr>
              <w:t>:</w:t>
            </w:r>
          </w:p>
        </w:tc>
        <w:tc>
          <w:tcPr>
            <w:tcW w:w="1418" w:type="dxa"/>
            <w:tcBorders>
              <w:right w:val="single" w:sz="4" w:space="0" w:color="000000"/>
            </w:tcBorders>
            <w:shd w:val="clear" w:color="auto" w:fill="auto"/>
            <w:tcMar>
              <w:top w:w="0" w:type="dxa"/>
              <w:left w:w="108" w:type="dxa"/>
              <w:bottom w:w="0" w:type="dxa"/>
              <w:right w:w="108" w:type="dxa"/>
            </w:tcMar>
            <w:vAlign w:val="center"/>
          </w:tcPr>
          <w:p w14:paraId="296A1D58" w14:textId="77777777" w:rsidR="007C324E" w:rsidRPr="00872CE4" w:rsidRDefault="007C324E" w:rsidP="00B77A2E">
            <w:pPr>
              <w:rPr>
                <w:rFonts w:asciiTheme="minorHAnsi" w:eastAsia="Verdana" w:hAnsiTheme="minorHAnsi" w:cstheme="minorHAnsi"/>
                <w:sz w:val="16"/>
                <w:szCs w:val="16"/>
              </w:rPr>
            </w:pPr>
          </w:p>
        </w:tc>
      </w:tr>
      <w:tr w:rsidR="007C324E" w:rsidRPr="00872CE4" w14:paraId="08652BEC" w14:textId="77777777" w:rsidTr="00B77A2E">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4AD438DE" w14:textId="77777777" w:rsidR="007C324E" w:rsidRDefault="007C324E" w:rsidP="00B77A2E">
            <w:pPr>
              <w:jc w:val="center"/>
              <w:rPr>
                <w:rFonts w:asciiTheme="minorHAnsi" w:eastAsia="Verdana" w:hAnsiTheme="minorHAnsi" w:cstheme="minorHAnsi"/>
                <w:sz w:val="16"/>
                <w:szCs w:val="16"/>
              </w:rPr>
            </w:pPr>
            <w:r>
              <w:rPr>
                <w:rFonts w:asciiTheme="minorHAnsi" w:eastAsia="Verdana" w:hAnsiTheme="minorHAnsi" w:cstheme="minorHAnsi"/>
                <w:sz w:val="16"/>
                <w:szCs w:val="16"/>
              </w:rPr>
              <w:t>2</w:t>
            </w:r>
          </w:p>
        </w:tc>
        <w:tc>
          <w:tcPr>
            <w:tcW w:w="8788" w:type="dxa"/>
            <w:tcBorders>
              <w:bottom w:val="single" w:sz="4" w:space="0" w:color="000000"/>
            </w:tcBorders>
            <w:shd w:val="clear" w:color="auto" w:fill="auto"/>
            <w:tcMar>
              <w:top w:w="0" w:type="dxa"/>
              <w:left w:w="108" w:type="dxa"/>
              <w:bottom w:w="0" w:type="dxa"/>
              <w:right w:w="108" w:type="dxa"/>
            </w:tcMar>
            <w:vAlign w:val="center"/>
          </w:tcPr>
          <w:p w14:paraId="4A9689BE" w14:textId="77777777" w:rsidR="007C324E" w:rsidRPr="00872CE4" w:rsidRDefault="007C324E" w:rsidP="00B77A2E">
            <w:pPr>
              <w:jc w:val="both"/>
              <w:rPr>
                <w:rFonts w:asciiTheme="minorHAnsi" w:eastAsia="Verdana" w:hAnsiTheme="minorHAnsi" w:cstheme="minorHAnsi"/>
                <w:sz w:val="16"/>
                <w:szCs w:val="16"/>
              </w:rPr>
            </w:pPr>
            <w:r>
              <w:rPr>
                <w:rFonts w:asciiTheme="minorHAnsi" w:eastAsia="Verdana" w:hAnsiTheme="minorHAnsi" w:cstheme="minorHAnsi"/>
                <w:sz w:val="16"/>
                <w:szCs w:val="16"/>
              </w:rPr>
              <w:t xml:space="preserve">ULTERIORI SERVIZI: </w:t>
            </w:r>
          </w:p>
        </w:tc>
        <w:tc>
          <w:tcPr>
            <w:tcW w:w="14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C2F29D9" w14:textId="77777777" w:rsidR="007C324E" w:rsidRPr="00872CE4" w:rsidRDefault="007C324E" w:rsidP="00B77A2E">
            <w:pPr>
              <w:rPr>
                <w:rFonts w:asciiTheme="minorHAnsi" w:eastAsia="Verdana" w:hAnsiTheme="minorHAnsi" w:cstheme="minorHAnsi"/>
                <w:sz w:val="16"/>
                <w:szCs w:val="16"/>
              </w:rPr>
            </w:pPr>
          </w:p>
        </w:tc>
      </w:tr>
    </w:tbl>
    <w:p w14:paraId="1731B723" w14:textId="77777777" w:rsidR="007C324E" w:rsidRDefault="007C324E">
      <w:pPr>
        <w:suppressAutoHyphens w:val="0"/>
        <w:spacing w:after="160" w:line="256" w:lineRule="auto"/>
        <w:rPr>
          <w:rFonts w:asciiTheme="minorHAnsi" w:eastAsia="Verdana" w:hAnsiTheme="minorHAnsi" w:cstheme="minorHAnsi"/>
          <w:i/>
          <w:sz w:val="16"/>
          <w:szCs w:val="16"/>
        </w:rPr>
      </w:pPr>
    </w:p>
    <w:tbl>
      <w:tblPr>
        <w:tblW w:w="10627" w:type="dxa"/>
        <w:tblCellMar>
          <w:left w:w="10" w:type="dxa"/>
          <w:right w:w="10" w:type="dxa"/>
        </w:tblCellMar>
        <w:tblLook w:val="0000" w:firstRow="0" w:lastRow="0" w:firstColumn="0" w:lastColumn="0" w:noHBand="0" w:noVBand="0"/>
      </w:tblPr>
      <w:tblGrid>
        <w:gridCol w:w="421"/>
        <w:gridCol w:w="8788"/>
        <w:gridCol w:w="1418"/>
      </w:tblGrid>
      <w:tr w:rsidR="007C324E" w:rsidRPr="00872CE4" w14:paraId="5363E8CA" w14:textId="77777777" w:rsidTr="00B77A2E">
        <w:trPr>
          <w:trHeight w:val="303"/>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A4DC14" w14:textId="1D1371B1" w:rsidR="007C324E" w:rsidRPr="00872CE4" w:rsidRDefault="007C324E" w:rsidP="00B77A2E">
            <w:pPr>
              <w:spacing w:line="0" w:lineRule="atLeast"/>
              <w:jc w:val="center"/>
              <w:rPr>
                <w:rFonts w:asciiTheme="minorHAnsi" w:eastAsia="Verdana" w:hAnsiTheme="minorHAnsi" w:cstheme="minorHAnsi"/>
                <w:b/>
                <w:sz w:val="16"/>
                <w:szCs w:val="16"/>
              </w:rPr>
            </w:pPr>
            <w:r w:rsidRPr="00175D2E">
              <w:rPr>
                <w:rFonts w:asciiTheme="minorHAnsi" w:eastAsia="Verdana" w:hAnsiTheme="minorHAnsi" w:cstheme="minorHAnsi"/>
                <w:b/>
                <w:sz w:val="16"/>
                <w:szCs w:val="16"/>
                <w:u w:val="single"/>
              </w:rPr>
              <w:t>EVENTUALE</w:t>
            </w:r>
            <w:r>
              <w:rPr>
                <w:rFonts w:asciiTheme="minorHAnsi" w:eastAsia="Verdana" w:hAnsiTheme="minorHAnsi" w:cstheme="minorHAnsi"/>
                <w:b/>
                <w:sz w:val="16"/>
                <w:szCs w:val="16"/>
              </w:rPr>
              <w:t xml:space="preserve"> </w:t>
            </w:r>
            <w:r w:rsidRPr="00872CE4">
              <w:rPr>
                <w:rFonts w:asciiTheme="minorHAnsi" w:eastAsia="Verdana" w:hAnsiTheme="minorHAnsi" w:cstheme="minorHAnsi"/>
                <w:b/>
                <w:sz w:val="16"/>
                <w:szCs w:val="16"/>
              </w:rPr>
              <w:t>GESTORE VENDITA TELEMATICA</w:t>
            </w:r>
            <w:r w:rsidR="00C06F06">
              <w:rPr>
                <w:rFonts w:asciiTheme="minorHAnsi" w:eastAsia="Verdana" w:hAnsiTheme="minorHAnsi" w:cstheme="minorHAnsi"/>
                <w:b/>
                <w:sz w:val="16"/>
                <w:szCs w:val="16"/>
              </w:rPr>
              <w:t xml:space="preserve"> SE</w:t>
            </w:r>
            <w:r w:rsidRPr="00872CE4">
              <w:rPr>
                <w:rFonts w:asciiTheme="minorHAnsi" w:eastAsia="Verdana" w:hAnsiTheme="minorHAnsi" w:cstheme="minorHAnsi"/>
                <w:b/>
                <w:sz w:val="16"/>
                <w:szCs w:val="16"/>
              </w:rPr>
              <w:t xml:space="preserve"> INDICATO IN ORDINANZA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9BC866" w14:textId="77777777" w:rsidR="007C324E" w:rsidRPr="00872CE4" w:rsidRDefault="007C324E" w:rsidP="00B77A2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7C324E" w:rsidRPr="00872CE4" w14:paraId="773EC2E2" w14:textId="77777777" w:rsidTr="00B77A2E">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67143" w14:textId="77777777" w:rsidR="007C324E" w:rsidRPr="00872CE4" w:rsidRDefault="007C324E"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F60D" w14:textId="71229A69" w:rsidR="007C324E" w:rsidRPr="00872CE4" w:rsidRDefault="007C324E" w:rsidP="00B77A2E">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EDICOM FINANCE SRL </w:t>
            </w:r>
            <w:r>
              <w:rPr>
                <w:rFonts w:asciiTheme="minorHAnsi" w:eastAsia="Calibri Light" w:hAnsiTheme="minorHAnsi" w:cstheme="minorHAnsi"/>
                <w:sz w:val="16"/>
                <w:szCs w:val="16"/>
                <w:lang w:eastAsia="it-IT"/>
              </w:rPr>
              <w:t>–</w:t>
            </w:r>
            <w:r w:rsidRPr="00872CE4">
              <w:rPr>
                <w:rFonts w:asciiTheme="minorHAnsi" w:eastAsia="Calibri Light" w:hAnsiTheme="minorHAnsi" w:cstheme="minorHAnsi"/>
                <w:sz w:val="16"/>
                <w:szCs w:val="16"/>
                <w:lang w:eastAsia="it-IT"/>
              </w:rPr>
              <w:t xml:space="preserve"> </w:t>
            </w:r>
            <w:hyperlink r:id="rId14" w:history="1">
              <w:r w:rsidRPr="00FF7844">
                <w:rPr>
                  <w:rStyle w:val="Collegamentoipertestuale"/>
                  <w:rFonts w:asciiTheme="minorHAnsi" w:eastAsia="Calibri Light" w:hAnsiTheme="minorHAnsi" w:cstheme="minorHAnsi"/>
                  <w:sz w:val="16"/>
                  <w:szCs w:val="16"/>
                  <w:lang w:eastAsia="it-IT"/>
                </w:rPr>
                <w:t>WWW.GARAVIRTUALE.IT</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31AFB" w14:textId="77777777" w:rsidR="007C324E" w:rsidRPr="00872CE4" w:rsidRDefault="007C324E" w:rsidP="00B77A2E">
            <w:pPr>
              <w:rPr>
                <w:rFonts w:asciiTheme="minorHAnsi" w:eastAsia="Verdana" w:hAnsiTheme="minorHAnsi" w:cstheme="minorHAnsi"/>
                <w:sz w:val="16"/>
                <w:szCs w:val="16"/>
              </w:rPr>
            </w:pPr>
          </w:p>
        </w:tc>
      </w:tr>
      <w:tr w:rsidR="007C324E" w:rsidRPr="00872CE4" w14:paraId="3EAC29AB" w14:textId="77777777" w:rsidTr="00B77A2E">
        <w:trPr>
          <w:trHeight w:val="25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73EAE" w14:textId="77777777" w:rsidR="007C324E" w:rsidRPr="00872CE4" w:rsidRDefault="007C324E"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C6650" w14:textId="4312D100" w:rsidR="007C324E" w:rsidRPr="00872CE4" w:rsidRDefault="007C324E" w:rsidP="00B77A2E">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ASTE </w:t>
            </w:r>
            <w:r w:rsidRPr="00EA53BA">
              <w:rPr>
                <w:rFonts w:asciiTheme="minorHAnsi" w:eastAsia="Calibri Light" w:hAnsiTheme="minorHAnsi" w:cstheme="minorHAnsi"/>
                <w:sz w:val="16"/>
                <w:szCs w:val="16"/>
                <w:lang w:eastAsia="it-IT"/>
              </w:rPr>
              <w:t xml:space="preserve">GIUDIZIARIE INLINEA SPA </w:t>
            </w:r>
            <w:r>
              <w:rPr>
                <w:rFonts w:asciiTheme="minorHAnsi" w:eastAsia="Calibri Light" w:hAnsiTheme="minorHAnsi" w:cstheme="minorHAnsi"/>
                <w:sz w:val="16"/>
                <w:szCs w:val="16"/>
                <w:lang w:eastAsia="it-IT"/>
              </w:rPr>
              <w:t>–</w:t>
            </w:r>
            <w:r w:rsidRPr="00EA53BA">
              <w:rPr>
                <w:rFonts w:asciiTheme="minorHAnsi" w:eastAsia="Calibri Light" w:hAnsiTheme="minorHAnsi" w:cstheme="minorHAnsi"/>
                <w:sz w:val="16"/>
                <w:szCs w:val="16"/>
                <w:lang w:eastAsia="it-IT"/>
              </w:rPr>
              <w:t xml:space="preserve"> </w:t>
            </w:r>
            <w:hyperlink r:id="rId15" w:history="1">
              <w:r w:rsidRPr="00FF7844">
                <w:rPr>
                  <w:rStyle w:val="Collegamentoipertestuale"/>
                  <w:rFonts w:asciiTheme="minorHAnsi" w:eastAsia="Calibri Light" w:hAnsiTheme="minorHAnsi" w:cstheme="minorHAnsi"/>
                  <w:sz w:val="16"/>
                  <w:szCs w:val="16"/>
                  <w:lang w:eastAsia="it-IT"/>
                </w:rPr>
                <w:t>WWW.ASTETELEMATICHE.IT</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DE162" w14:textId="77777777" w:rsidR="007C324E" w:rsidRPr="00872CE4" w:rsidRDefault="007C324E" w:rsidP="00B77A2E">
            <w:pPr>
              <w:rPr>
                <w:rFonts w:asciiTheme="minorHAnsi" w:eastAsia="Verdana" w:hAnsiTheme="minorHAnsi" w:cstheme="minorHAnsi"/>
                <w:sz w:val="16"/>
                <w:szCs w:val="16"/>
              </w:rPr>
            </w:pPr>
          </w:p>
        </w:tc>
      </w:tr>
      <w:tr w:rsidR="007C324E" w:rsidRPr="00872CE4" w14:paraId="48B11A21" w14:textId="77777777" w:rsidTr="00B77A2E">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76062" w14:textId="77777777" w:rsidR="007C324E" w:rsidRPr="00872CE4" w:rsidRDefault="007C324E" w:rsidP="00B77A2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97296" w14:textId="3B1F740F" w:rsidR="007C324E" w:rsidRPr="00193B8F" w:rsidRDefault="007C324E" w:rsidP="00B77A2E">
            <w:pPr>
              <w:rPr>
                <w:rFonts w:asciiTheme="minorHAnsi" w:hAnsiTheme="minorHAnsi" w:cstheme="minorHAnsi"/>
                <w:sz w:val="16"/>
                <w:szCs w:val="16"/>
              </w:rPr>
            </w:pPr>
            <w:r w:rsidRPr="00193B8F">
              <w:rPr>
                <w:rFonts w:asciiTheme="minorHAnsi" w:eastAsia="Calibri Light" w:hAnsiTheme="minorHAnsi" w:cstheme="minorHAnsi"/>
                <w:sz w:val="16"/>
                <w:szCs w:val="16"/>
                <w:lang w:eastAsia="it-IT"/>
              </w:rPr>
              <w:t xml:space="preserve">PIATTAFORMA DI ASTALEGALE.NET SPA – </w:t>
            </w:r>
            <w:hyperlink r:id="rId16" w:history="1">
              <w:r w:rsidRPr="00193B8F">
                <w:rPr>
                  <w:rStyle w:val="Collegamentoipertestuale"/>
                  <w:sz w:val="16"/>
                  <w:szCs w:val="16"/>
                </w:rPr>
                <w:t>WWW.SPAZIOASTE.IT</w:t>
              </w:r>
            </w:hyperlink>
            <w:r w:rsidRPr="00193B8F">
              <w:rPr>
                <w:rStyle w:val="Collegamentoipertestuale"/>
                <w:sz w:val="16"/>
                <w:szCs w:val="16"/>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D9606" w14:textId="77777777" w:rsidR="007C324E" w:rsidRPr="00872CE4" w:rsidRDefault="007C324E" w:rsidP="00B77A2E">
            <w:pPr>
              <w:rPr>
                <w:rFonts w:asciiTheme="minorHAnsi" w:eastAsia="Verdana" w:hAnsiTheme="minorHAnsi" w:cstheme="minorHAnsi"/>
                <w:sz w:val="16"/>
                <w:szCs w:val="16"/>
              </w:rPr>
            </w:pPr>
          </w:p>
        </w:tc>
      </w:tr>
      <w:tr w:rsidR="007C324E" w:rsidRPr="00872CE4" w14:paraId="0AFEA0B2" w14:textId="77777777" w:rsidTr="00B77A2E">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15311" w14:textId="65678BE7" w:rsidR="007C324E" w:rsidRPr="00872CE4" w:rsidRDefault="007C324E" w:rsidP="00B77A2E">
            <w:pPr>
              <w:jc w:val="center"/>
              <w:rPr>
                <w:rFonts w:asciiTheme="minorHAnsi" w:eastAsia="Verdana" w:hAnsiTheme="minorHAnsi" w:cstheme="minorHAnsi"/>
                <w:sz w:val="16"/>
                <w:szCs w:val="16"/>
              </w:rPr>
            </w:pPr>
            <w:r>
              <w:rPr>
                <w:rFonts w:asciiTheme="minorHAnsi" w:eastAsia="Verdana" w:hAnsiTheme="minorHAnsi" w:cstheme="minorHAnsi"/>
                <w:sz w:val="16"/>
                <w:szCs w:val="16"/>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C80F3" w14:textId="22B5FFB4" w:rsidR="007C324E" w:rsidRPr="00872CE4" w:rsidRDefault="007C324E" w:rsidP="00B77A2E">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ALTRO GESTORE: ____________________________________</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BD8F2" w14:textId="77777777" w:rsidR="007C324E" w:rsidRPr="00872CE4" w:rsidRDefault="007C324E" w:rsidP="00B77A2E">
            <w:pPr>
              <w:rPr>
                <w:rFonts w:asciiTheme="minorHAnsi" w:eastAsia="Verdana" w:hAnsiTheme="minorHAnsi" w:cstheme="minorHAnsi"/>
                <w:sz w:val="16"/>
                <w:szCs w:val="16"/>
              </w:rPr>
            </w:pPr>
          </w:p>
        </w:tc>
      </w:tr>
    </w:tbl>
    <w:p w14:paraId="5F05BCB9" w14:textId="23160CFA" w:rsidR="007C324E" w:rsidRPr="00872CE4" w:rsidRDefault="007C324E" w:rsidP="007C324E">
      <w:pPr>
        <w:rPr>
          <w:rFonts w:asciiTheme="minorHAnsi" w:eastAsia="Verdana" w:hAnsiTheme="minorHAnsi" w:cstheme="minorHAnsi"/>
          <w:sz w:val="16"/>
          <w:szCs w:val="16"/>
        </w:rPr>
      </w:pPr>
    </w:p>
    <w:p w14:paraId="65382F59" w14:textId="77777777" w:rsidR="007C324E" w:rsidRDefault="007C324E" w:rsidP="007C324E">
      <w:pPr>
        <w:spacing w:line="0" w:lineRule="atLeast"/>
        <w:rPr>
          <w:rFonts w:asciiTheme="minorHAnsi" w:eastAsia="Verdana" w:hAnsiTheme="minorHAnsi" w:cstheme="minorHAnsi"/>
          <w:b/>
          <w:iCs/>
          <w:sz w:val="16"/>
          <w:szCs w:val="16"/>
        </w:rPr>
      </w:pPr>
    </w:p>
    <w:p w14:paraId="1CD86135" w14:textId="1C1ED0AD" w:rsidR="007C324E" w:rsidRPr="00872CE4" w:rsidRDefault="007C324E" w:rsidP="007C324E">
      <w:p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iCs/>
          <w:sz w:val="16"/>
          <w:szCs w:val="16"/>
        </w:rPr>
        <w:t>IL PRESENTE</w:t>
      </w:r>
      <w:r w:rsidRPr="00872CE4">
        <w:rPr>
          <w:rFonts w:asciiTheme="minorHAnsi" w:eastAsia="Verdana" w:hAnsiTheme="minorHAnsi" w:cstheme="minorHAnsi"/>
          <w:b/>
          <w:sz w:val="16"/>
          <w:szCs w:val="16"/>
        </w:rPr>
        <w:t xml:space="preserve"> MODULO DI RICHIESTA DOVRA’ ESSERE INVIATO A TUTTI I SEGUENTI INDIRIZZI:</w:t>
      </w:r>
    </w:p>
    <w:p w14:paraId="3415E75A" w14:textId="77777777" w:rsidR="007C324E" w:rsidRPr="00872CE4" w:rsidRDefault="007C324E" w:rsidP="007C324E">
      <w:pPr>
        <w:spacing w:line="0" w:lineRule="atLeast"/>
        <w:rPr>
          <w:rFonts w:asciiTheme="minorHAnsi" w:eastAsia="Verdana" w:hAnsiTheme="minorHAnsi" w:cstheme="minorHAnsi"/>
          <w:b/>
          <w:sz w:val="16"/>
          <w:szCs w:val="16"/>
        </w:rPr>
      </w:pPr>
    </w:p>
    <w:tbl>
      <w:tblPr>
        <w:tblStyle w:val="Grigliatabella"/>
        <w:tblW w:w="0" w:type="auto"/>
        <w:tblLook w:val="04A0" w:firstRow="1" w:lastRow="0" w:firstColumn="1" w:lastColumn="0" w:noHBand="0" w:noVBand="1"/>
      </w:tblPr>
      <w:tblGrid>
        <w:gridCol w:w="10622"/>
      </w:tblGrid>
      <w:tr w:rsidR="007C324E" w:rsidRPr="00872CE4" w14:paraId="42CFDD7F" w14:textId="77777777" w:rsidTr="00B77A2E">
        <w:trPr>
          <w:trHeight w:val="340"/>
        </w:trPr>
        <w:tc>
          <w:tcPr>
            <w:tcW w:w="10622" w:type="dxa"/>
            <w:shd w:val="clear" w:color="auto" w:fill="D9D9D9" w:themeFill="background1" w:themeFillShade="D9"/>
            <w:vAlign w:val="center"/>
          </w:tcPr>
          <w:p w14:paraId="47592AE8" w14:textId="77777777" w:rsidR="007C324E" w:rsidRPr="00872CE4" w:rsidRDefault="007C324E" w:rsidP="00B77A2E">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Gruppo </w:t>
            </w:r>
            <w:proofErr w:type="spellStart"/>
            <w:r w:rsidRPr="00872CE4">
              <w:rPr>
                <w:rFonts w:asciiTheme="minorHAnsi" w:eastAsia="Verdana" w:hAnsiTheme="minorHAnsi" w:cstheme="minorHAnsi"/>
                <w:b/>
                <w:sz w:val="16"/>
                <w:szCs w:val="16"/>
              </w:rPr>
              <w:t>Edicom</w:t>
            </w:r>
            <w:proofErr w:type="spellEnd"/>
            <w:r w:rsidRPr="00872CE4">
              <w:rPr>
                <w:rFonts w:asciiTheme="minorHAnsi" w:eastAsia="Verdana" w:hAnsiTheme="minorHAnsi" w:cstheme="minorHAnsi"/>
                <w:b/>
                <w:sz w:val="16"/>
                <w:szCs w:val="16"/>
              </w:rPr>
              <w:t xml:space="preserve"> – </w:t>
            </w:r>
            <w:proofErr w:type="spellStart"/>
            <w:r w:rsidRPr="00872CE4">
              <w:rPr>
                <w:rFonts w:asciiTheme="minorHAnsi" w:eastAsia="Verdana" w:hAnsiTheme="minorHAnsi" w:cstheme="minorHAnsi"/>
                <w:b/>
                <w:sz w:val="16"/>
                <w:szCs w:val="16"/>
              </w:rPr>
              <w:t>Edicom</w:t>
            </w:r>
            <w:proofErr w:type="spellEnd"/>
            <w:r w:rsidRPr="00872CE4">
              <w:rPr>
                <w:rFonts w:asciiTheme="minorHAnsi" w:eastAsia="Verdana" w:hAnsiTheme="minorHAnsi" w:cstheme="minorHAnsi"/>
                <w:b/>
                <w:sz w:val="16"/>
                <w:szCs w:val="16"/>
              </w:rPr>
              <w:t xml:space="preserve"> Finance S.r.l. ed </w:t>
            </w:r>
            <w:proofErr w:type="spellStart"/>
            <w:r w:rsidRPr="00872CE4">
              <w:rPr>
                <w:rFonts w:asciiTheme="minorHAnsi" w:eastAsia="Verdana" w:hAnsiTheme="minorHAnsi" w:cstheme="minorHAnsi"/>
                <w:b/>
                <w:sz w:val="16"/>
                <w:szCs w:val="16"/>
              </w:rPr>
              <w:t>Edicom</w:t>
            </w:r>
            <w:proofErr w:type="spellEnd"/>
            <w:r w:rsidRPr="00872CE4">
              <w:rPr>
                <w:rFonts w:asciiTheme="minorHAnsi" w:eastAsia="Verdana" w:hAnsiTheme="minorHAnsi" w:cstheme="minorHAnsi"/>
                <w:b/>
                <w:sz w:val="16"/>
                <w:szCs w:val="16"/>
              </w:rPr>
              <w:t xml:space="preserve"> Servizi </w:t>
            </w:r>
            <w:proofErr w:type="spellStart"/>
            <w:r w:rsidRPr="00872CE4">
              <w:rPr>
                <w:rFonts w:asciiTheme="minorHAnsi" w:eastAsia="Verdana" w:hAnsiTheme="minorHAnsi" w:cstheme="minorHAnsi"/>
                <w:b/>
                <w:sz w:val="16"/>
                <w:szCs w:val="16"/>
              </w:rPr>
              <w:t>Srl</w:t>
            </w:r>
            <w:proofErr w:type="spellEnd"/>
            <w:r w:rsidRPr="00872CE4">
              <w:rPr>
                <w:rFonts w:asciiTheme="minorHAnsi" w:eastAsia="Verdana" w:hAnsiTheme="minorHAnsi" w:cstheme="minorHAnsi"/>
                <w:b/>
                <w:sz w:val="16"/>
                <w:szCs w:val="16"/>
              </w:rPr>
              <w:t xml:space="preserve"> (tel. 041/5369911)</w:t>
            </w:r>
          </w:p>
        </w:tc>
      </w:tr>
      <w:tr w:rsidR="007C324E" w:rsidRPr="00872CE4" w14:paraId="0202EE0B" w14:textId="77777777" w:rsidTr="001908F2">
        <w:trPr>
          <w:trHeight w:val="362"/>
        </w:trPr>
        <w:tc>
          <w:tcPr>
            <w:tcW w:w="10622" w:type="dxa"/>
            <w:vAlign w:val="center"/>
          </w:tcPr>
          <w:p w14:paraId="3B713B76" w14:textId="4A8A1E2C" w:rsidR="007C324E" w:rsidRPr="004D5E49" w:rsidRDefault="007C324E" w:rsidP="00B77A2E">
            <w:pPr>
              <w:pStyle w:val="Paragrafoelenco"/>
              <w:numPr>
                <w:ilvl w:val="0"/>
                <w:numId w:val="6"/>
              </w:numPr>
              <w:spacing w:line="0" w:lineRule="atLeast"/>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posta elettronica all'indirizzo</w:t>
            </w:r>
            <w:r w:rsidR="001908F2">
              <w:t xml:space="preserve"> </w:t>
            </w:r>
            <w:hyperlink r:id="rId17" w:history="1">
              <w:r w:rsidR="001908F2" w:rsidRPr="00FF7844">
                <w:rPr>
                  <w:rStyle w:val="Collegamentoipertestuale"/>
                  <w:rFonts w:asciiTheme="minorHAnsi" w:eastAsia="Verdana" w:hAnsiTheme="minorHAnsi" w:cstheme="minorHAnsi"/>
                  <w:sz w:val="16"/>
                  <w:szCs w:val="16"/>
                </w:rPr>
                <w:t>info.alessandria@edicomsrl.it</w:t>
              </w:r>
            </w:hyperlink>
            <w:r w:rsidR="001908F2">
              <w:rPr>
                <w:rFonts w:asciiTheme="minorHAnsi" w:eastAsia="Verdana" w:hAnsiTheme="minorHAnsi" w:cstheme="minorHAnsi"/>
                <w:sz w:val="16"/>
                <w:szCs w:val="16"/>
              </w:rPr>
              <w:t xml:space="preserve"> </w:t>
            </w:r>
            <w:r w:rsidRPr="00872CE4">
              <w:rPr>
                <w:rFonts w:asciiTheme="minorHAnsi" w:eastAsia="Verdana" w:hAnsiTheme="minorHAnsi" w:cstheme="minorHAnsi"/>
                <w:sz w:val="16"/>
                <w:szCs w:val="16"/>
              </w:rPr>
              <w:t xml:space="preserve"> o invio telematico tramite l’apposita funzione presente </w:t>
            </w:r>
            <w:r>
              <w:rPr>
                <w:rFonts w:asciiTheme="minorHAnsi" w:eastAsia="Verdana" w:hAnsiTheme="minorHAnsi" w:cstheme="minorHAnsi"/>
                <w:sz w:val="16"/>
                <w:szCs w:val="16"/>
              </w:rPr>
              <w:t>nel sito</w:t>
            </w:r>
            <w:r w:rsidRPr="00872CE4">
              <w:rPr>
                <w:rFonts w:asciiTheme="minorHAnsi" w:eastAsia="Verdana" w:hAnsiTheme="minorHAnsi" w:cstheme="minorHAnsi"/>
                <w:sz w:val="16"/>
                <w:szCs w:val="16"/>
              </w:rPr>
              <w:t xml:space="preserve"> </w:t>
            </w:r>
            <w:hyperlink r:id="rId18" w:history="1">
              <w:r w:rsidRPr="009C332A">
                <w:rPr>
                  <w:rStyle w:val="Collegamentoipertestuale"/>
                  <w:rFonts w:asciiTheme="minorHAnsi" w:eastAsia="Verdana" w:hAnsiTheme="minorHAnsi" w:cstheme="minorHAnsi"/>
                  <w:sz w:val="16"/>
                  <w:szCs w:val="16"/>
                </w:rPr>
                <w:t>www.asteannunci.it</w:t>
              </w:r>
            </w:hyperlink>
            <w:r>
              <w:rPr>
                <w:rFonts w:asciiTheme="minorHAnsi" w:eastAsia="Verdana" w:hAnsiTheme="minorHAnsi" w:cstheme="minorHAnsi"/>
                <w:sz w:val="16"/>
                <w:szCs w:val="16"/>
              </w:rPr>
              <w:t xml:space="preserve"> </w:t>
            </w:r>
          </w:p>
        </w:tc>
      </w:tr>
      <w:tr w:rsidR="007C324E" w:rsidRPr="00872CE4" w14:paraId="62994F18" w14:textId="77777777" w:rsidTr="001908F2">
        <w:trPr>
          <w:trHeight w:val="551"/>
        </w:trPr>
        <w:tc>
          <w:tcPr>
            <w:tcW w:w="10622" w:type="dxa"/>
            <w:shd w:val="clear" w:color="auto" w:fill="D9D9D9" w:themeFill="background1" w:themeFillShade="D9"/>
            <w:vAlign w:val="center"/>
          </w:tcPr>
          <w:p w14:paraId="4572DD1C" w14:textId="77777777" w:rsidR="007C324E" w:rsidRPr="00872CE4" w:rsidRDefault="007C324E" w:rsidP="00B77A2E">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Astalegale.net S.p.A. (tel.</w:t>
            </w:r>
            <w:r>
              <w:rPr>
                <w:rFonts w:asciiTheme="minorHAnsi" w:eastAsia="Verdana" w:hAnsiTheme="minorHAnsi" w:cstheme="minorHAnsi"/>
                <w:b/>
                <w:sz w:val="16"/>
                <w:szCs w:val="16"/>
              </w:rPr>
              <w:t xml:space="preserve"> 0362/90761</w:t>
            </w:r>
            <w:r w:rsidRPr="00872CE4">
              <w:rPr>
                <w:rFonts w:asciiTheme="minorHAnsi" w:eastAsia="Verdana" w:hAnsiTheme="minorHAnsi" w:cstheme="minorHAnsi"/>
                <w:b/>
                <w:sz w:val="16"/>
                <w:szCs w:val="16"/>
              </w:rPr>
              <w:t>)</w:t>
            </w:r>
          </w:p>
        </w:tc>
      </w:tr>
      <w:tr w:rsidR="007C324E" w:rsidRPr="00872CE4" w14:paraId="6BF04E29" w14:textId="77777777" w:rsidTr="00A26108">
        <w:trPr>
          <w:trHeight w:val="500"/>
        </w:trPr>
        <w:tc>
          <w:tcPr>
            <w:tcW w:w="10622" w:type="dxa"/>
            <w:vAlign w:val="center"/>
          </w:tcPr>
          <w:p w14:paraId="2E7C26FC" w14:textId="792DFC21" w:rsidR="007C324E" w:rsidRPr="00872CE4" w:rsidRDefault="007C324E" w:rsidP="00B77A2E">
            <w:pPr>
              <w:pStyle w:val="Paragrafoelenco"/>
              <w:numPr>
                <w:ilvl w:val="0"/>
                <w:numId w:val="7"/>
              </w:numPr>
              <w:spacing w:line="0" w:lineRule="atLeast"/>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posta elettronica all'indirizzo</w:t>
            </w:r>
            <w:r w:rsidR="001908F2">
              <w:rPr>
                <w:rFonts w:asciiTheme="minorHAnsi" w:eastAsia="Verdana" w:hAnsiTheme="minorHAnsi" w:cstheme="minorHAnsi"/>
                <w:sz w:val="16"/>
                <w:szCs w:val="16"/>
              </w:rPr>
              <w:t>:</w:t>
            </w:r>
            <w:r w:rsidRPr="00872CE4">
              <w:rPr>
                <w:rFonts w:asciiTheme="minorHAnsi" w:hAnsiTheme="minorHAnsi" w:cstheme="minorHAnsi"/>
                <w:sz w:val="16"/>
                <w:szCs w:val="16"/>
                <w:lang w:eastAsia="it-IT"/>
              </w:rPr>
              <w:t xml:space="preserve"> </w:t>
            </w:r>
            <w:hyperlink r:id="rId19" w:history="1">
              <w:r w:rsidR="00193B8F" w:rsidRPr="00EE57B8">
                <w:rPr>
                  <w:rStyle w:val="Collegamentoipertestuale"/>
                  <w:rFonts w:asciiTheme="minorHAnsi" w:hAnsiTheme="minorHAnsi" w:cstheme="minorHAnsi"/>
                  <w:sz w:val="16"/>
                  <w:szCs w:val="16"/>
                  <w:lang w:eastAsia="it-IT"/>
                </w:rPr>
                <w:t>procedure.alessandria@astalegale.net</w:t>
              </w:r>
            </w:hyperlink>
            <w:r w:rsidR="00193B8F">
              <w:rPr>
                <w:rFonts w:asciiTheme="minorHAnsi" w:hAnsiTheme="minorHAnsi" w:cstheme="minorHAnsi"/>
                <w:sz w:val="16"/>
                <w:szCs w:val="16"/>
                <w:lang w:eastAsia="it-IT"/>
              </w:rPr>
              <w:t xml:space="preserve"> </w:t>
            </w:r>
            <w:r w:rsidRPr="00872CE4">
              <w:rPr>
                <w:rFonts w:asciiTheme="minorHAnsi" w:eastAsia="Verdana" w:hAnsiTheme="minorHAnsi" w:cstheme="minorHAnsi"/>
                <w:sz w:val="16"/>
                <w:szCs w:val="16"/>
              </w:rPr>
              <w:t xml:space="preserve">o invio telematico tramite l’apposita funzione presente </w:t>
            </w:r>
            <w:r>
              <w:rPr>
                <w:rFonts w:asciiTheme="minorHAnsi" w:eastAsia="Verdana" w:hAnsiTheme="minorHAnsi" w:cstheme="minorHAnsi"/>
                <w:sz w:val="16"/>
                <w:szCs w:val="16"/>
              </w:rPr>
              <w:t>nel sito</w:t>
            </w:r>
            <w:r w:rsidRPr="00872CE4">
              <w:rPr>
                <w:rFonts w:asciiTheme="minorHAnsi" w:eastAsia="Verdana" w:hAnsiTheme="minorHAnsi" w:cstheme="minorHAnsi"/>
                <w:sz w:val="16"/>
                <w:szCs w:val="16"/>
              </w:rPr>
              <w:t xml:space="preserve"> </w:t>
            </w:r>
            <w:hyperlink r:id="rId20" w:history="1">
              <w:r w:rsidR="001908F2" w:rsidRPr="00FF7844">
                <w:rPr>
                  <w:rStyle w:val="Collegamentoipertestuale"/>
                  <w:rFonts w:asciiTheme="minorHAnsi" w:eastAsia="Verdana" w:hAnsiTheme="minorHAnsi" w:cstheme="minorHAnsi"/>
                  <w:sz w:val="16"/>
                  <w:szCs w:val="16"/>
                </w:rPr>
                <w:t>www.astalegale.net</w:t>
              </w:r>
            </w:hyperlink>
            <w:r>
              <w:rPr>
                <w:rFonts w:asciiTheme="minorHAnsi" w:eastAsia="Verdana" w:hAnsiTheme="minorHAnsi" w:cstheme="minorHAnsi"/>
              </w:rPr>
              <w:t xml:space="preserve"> </w:t>
            </w:r>
          </w:p>
        </w:tc>
      </w:tr>
      <w:tr w:rsidR="007C324E" w:rsidRPr="00872CE4" w14:paraId="2378A33F" w14:textId="77777777" w:rsidTr="001908F2">
        <w:trPr>
          <w:trHeight w:val="478"/>
        </w:trPr>
        <w:tc>
          <w:tcPr>
            <w:tcW w:w="10622" w:type="dxa"/>
            <w:shd w:val="clear" w:color="auto" w:fill="D9D9D9" w:themeFill="background1" w:themeFillShade="D9"/>
            <w:vAlign w:val="center"/>
          </w:tcPr>
          <w:p w14:paraId="7CF37912" w14:textId="77777777" w:rsidR="007C324E" w:rsidRPr="00872CE4" w:rsidRDefault="007C324E" w:rsidP="00B77A2E">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Aste Giudiziarie Inlinea S.p.A. (tel.</w:t>
            </w:r>
            <w:r>
              <w:rPr>
                <w:rFonts w:asciiTheme="minorHAnsi" w:eastAsia="Verdana" w:hAnsiTheme="minorHAnsi" w:cstheme="minorHAnsi"/>
                <w:b/>
                <w:sz w:val="16"/>
                <w:szCs w:val="16"/>
              </w:rPr>
              <w:t xml:space="preserve"> 0586/20141</w:t>
            </w:r>
            <w:r w:rsidRPr="00872CE4">
              <w:rPr>
                <w:rFonts w:asciiTheme="minorHAnsi" w:eastAsia="Verdana" w:hAnsiTheme="minorHAnsi" w:cstheme="minorHAnsi"/>
                <w:b/>
                <w:sz w:val="16"/>
                <w:szCs w:val="16"/>
              </w:rPr>
              <w:t>)</w:t>
            </w:r>
          </w:p>
        </w:tc>
      </w:tr>
      <w:tr w:rsidR="007C324E" w:rsidRPr="00A26108" w14:paraId="47AB957C" w14:textId="77777777" w:rsidTr="001908F2">
        <w:trPr>
          <w:trHeight w:val="502"/>
        </w:trPr>
        <w:tc>
          <w:tcPr>
            <w:tcW w:w="10622" w:type="dxa"/>
            <w:vAlign w:val="center"/>
          </w:tcPr>
          <w:p w14:paraId="661B7D87" w14:textId="24962F34" w:rsidR="007C324E" w:rsidRPr="00A26108" w:rsidRDefault="007C324E" w:rsidP="00B77A2E">
            <w:pPr>
              <w:pStyle w:val="Paragrafoelenco"/>
              <w:numPr>
                <w:ilvl w:val="0"/>
                <w:numId w:val="8"/>
              </w:numPr>
              <w:spacing w:line="0" w:lineRule="atLeast"/>
              <w:jc w:val="both"/>
              <w:rPr>
                <w:rFonts w:asciiTheme="minorHAnsi" w:eastAsia="Verdana" w:hAnsiTheme="minorHAnsi" w:cstheme="minorHAnsi"/>
                <w:sz w:val="16"/>
                <w:szCs w:val="16"/>
              </w:rPr>
            </w:pPr>
            <w:r w:rsidRPr="00A26108">
              <w:rPr>
                <w:rFonts w:asciiTheme="minorHAnsi" w:eastAsia="Verdana" w:hAnsiTheme="minorHAnsi" w:cstheme="minorHAnsi"/>
                <w:sz w:val="16"/>
                <w:szCs w:val="16"/>
              </w:rPr>
              <w:t xml:space="preserve">posta elettronica all'indirizzo </w:t>
            </w:r>
            <w:hyperlink r:id="rId21" w:history="1">
              <w:r w:rsidR="00E72370" w:rsidRPr="00A26108">
                <w:rPr>
                  <w:rStyle w:val="Collegamentoipertestuale"/>
                  <w:rFonts w:asciiTheme="minorHAnsi" w:eastAsia="Verdana" w:hAnsiTheme="minorHAnsi" w:cstheme="minorHAnsi"/>
                  <w:color w:val="auto"/>
                  <w:sz w:val="16"/>
                  <w:szCs w:val="16"/>
                </w:rPr>
                <w:t>pubblicazione@astegiudiziarie.it</w:t>
              </w:r>
            </w:hyperlink>
            <w:r w:rsidR="00E72370" w:rsidRPr="00A26108">
              <w:rPr>
                <w:rFonts w:asciiTheme="minorHAnsi" w:eastAsia="Verdana" w:hAnsiTheme="minorHAnsi" w:cstheme="minorHAnsi"/>
                <w:sz w:val="16"/>
                <w:szCs w:val="16"/>
              </w:rPr>
              <w:t xml:space="preserve"> </w:t>
            </w:r>
            <w:r w:rsidRPr="00A26108">
              <w:rPr>
                <w:rFonts w:asciiTheme="minorHAnsi" w:eastAsia="Verdana" w:hAnsiTheme="minorHAnsi" w:cstheme="minorHAnsi"/>
                <w:sz w:val="16"/>
                <w:szCs w:val="16"/>
              </w:rPr>
              <w:t xml:space="preserve">o invio telematico tramite l’apposita funzione presente </w:t>
            </w:r>
            <w:r w:rsidR="00E72370" w:rsidRPr="00A26108">
              <w:rPr>
                <w:rFonts w:eastAsia="Verdana" w:cs="Calibri"/>
                <w:sz w:val="16"/>
                <w:szCs w:val="16"/>
              </w:rPr>
              <w:t>nell’area riservata ai professionisti su</w:t>
            </w:r>
            <w:r w:rsidRPr="00A26108">
              <w:rPr>
                <w:rFonts w:asciiTheme="minorHAnsi" w:eastAsia="Verdana" w:hAnsiTheme="minorHAnsi" w:cstheme="minorHAnsi"/>
                <w:sz w:val="16"/>
                <w:szCs w:val="16"/>
              </w:rPr>
              <w:t xml:space="preserve">l sito </w:t>
            </w:r>
            <w:hyperlink r:id="rId22" w:history="1">
              <w:r w:rsidRPr="00A26108">
                <w:rPr>
                  <w:rStyle w:val="Collegamentoipertestuale"/>
                  <w:rFonts w:asciiTheme="minorHAnsi" w:eastAsia="Verdana" w:hAnsiTheme="minorHAnsi" w:cstheme="minorHAnsi"/>
                  <w:color w:val="auto"/>
                  <w:sz w:val="16"/>
                  <w:szCs w:val="16"/>
                </w:rPr>
                <w:t>www.astegiudiziarie.it</w:t>
              </w:r>
            </w:hyperlink>
            <w:r w:rsidRPr="00A26108">
              <w:rPr>
                <w:rFonts w:asciiTheme="minorHAnsi" w:eastAsia="Verdana" w:hAnsiTheme="minorHAnsi" w:cstheme="minorHAnsi"/>
                <w:sz w:val="16"/>
                <w:szCs w:val="16"/>
              </w:rPr>
              <w:t xml:space="preserve"> </w:t>
            </w:r>
          </w:p>
        </w:tc>
      </w:tr>
    </w:tbl>
    <w:p w14:paraId="416914F7" w14:textId="5DF96476" w:rsidR="00295824" w:rsidRPr="00A26108" w:rsidRDefault="00295824" w:rsidP="007C324E">
      <w:pPr>
        <w:suppressAutoHyphens w:val="0"/>
        <w:spacing w:after="160" w:line="256" w:lineRule="auto"/>
        <w:rPr>
          <w:rFonts w:asciiTheme="minorHAnsi" w:eastAsia="Verdana" w:hAnsiTheme="minorHAnsi" w:cstheme="minorHAnsi"/>
          <w:i/>
          <w:sz w:val="16"/>
          <w:szCs w:val="16"/>
        </w:rPr>
      </w:pPr>
    </w:p>
    <w:p w14:paraId="7DD7A906" w14:textId="53F7EFEF" w:rsidR="006A1A2B" w:rsidRPr="000E36D8" w:rsidRDefault="000E36D8" w:rsidP="006A1A2B">
      <w:pPr>
        <w:contextualSpacing/>
        <w:jc w:val="both"/>
        <w:rPr>
          <w:rFonts w:asciiTheme="minorHAnsi" w:eastAsia="Verdana" w:hAnsiTheme="minorHAnsi" w:cstheme="minorHAnsi"/>
          <w:b/>
          <w:sz w:val="16"/>
          <w:szCs w:val="16"/>
          <w:u w:val="single"/>
        </w:rPr>
      </w:pPr>
      <w:r w:rsidRPr="000E36D8">
        <w:rPr>
          <w:rFonts w:asciiTheme="minorHAnsi" w:eastAsia="Verdana" w:hAnsiTheme="minorHAnsi" w:cstheme="minorHAnsi"/>
          <w:b/>
          <w:sz w:val="16"/>
          <w:szCs w:val="16"/>
          <w:u w:val="single"/>
        </w:rPr>
        <w:t>N.B.: LE SOCIETÀ INCARICATE A SVOLGERE LE PUBBLICAZIONI</w:t>
      </w:r>
      <w:r w:rsidR="002D3345">
        <w:rPr>
          <w:rFonts w:asciiTheme="minorHAnsi" w:eastAsia="Verdana" w:hAnsiTheme="minorHAnsi" w:cstheme="minorHAnsi"/>
          <w:b/>
          <w:sz w:val="16"/>
          <w:szCs w:val="16"/>
          <w:u w:val="single"/>
        </w:rPr>
        <w:t xml:space="preserve"> </w:t>
      </w:r>
      <w:r w:rsidR="001908F2">
        <w:rPr>
          <w:rFonts w:asciiTheme="minorHAnsi" w:eastAsia="Verdana" w:hAnsiTheme="minorHAnsi" w:cstheme="minorHAnsi"/>
          <w:b/>
          <w:sz w:val="16"/>
          <w:szCs w:val="16"/>
          <w:u w:val="single"/>
        </w:rPr>
        <w:t xml:space="preserve">EX ART 490 II COMMA CPC </w:t>
      </w:r>
      <w:r w:rsidRPr="000E36D8">
        <w:rPr>
          <w:rFonts w:asciiTheme="minorHAnsi" w:eastAsia="Verdana" w:hAnsiTheme="minorHAnsi" w:cstheme="minorHAnsi"/>
          <w:b/>
          <w:sz w:val="16"/>
          <w:szCs w:val="16"/>
          <w:u w:val="single"/>
        </w:rPr>
        <w:t>PROVVEDERANNO A PUBBLICARE SUL PROPRIO PORTALE INTERNET LA DOCUMENTAZIONE CARICATA ALL’INTERNO DEL PORTALE DELLE VENDITE PUBBLICHE – PVP</w:t>
      </w:r>
      <w:r w:rsidR="004D5E49">
        <w:rPr>
          <w:rFonts w:asciiTheme="minorHAnsi" w:eastAsia="Verdana" w:hAnsiTheme="minorHAnsi" w:cstheme="minorHAnsi"/>
          <w:b/>
          <w:sz w:val="16"/>
          <w:szCs w:val="16"/>
          <w:u w:val="single"/>
        </w:rPr>
        <w:t xml:space="preserve">. </w:t>
      </w:r>
    </w:p>
    <w:p w14:paraId="1C89B020" w14:textId="0EC88B2E" w:rsidR="006D6F99" w:rsidRDefault="006D6F99" w:rsidP="006D6F99">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07AD1769" w14:textId="732F5459" w:rsidR="00652DC3" w:rsidRPr="00652DC3" w:rsidRDefault="00652DC3"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r w:rsidRPr="00652DC3">
        <w:rPr>
          <w:rFonts w:asciiTheme="minorHAnsi" w:hAnsiTheme="minorHAnsi" w:cstheme="minorHAnsi"/>
          <w:i/>
          <w:iCs/>
          <w:sz w:val="14"/>
          <w:szCs w:val="14"/>
          <w:lang w:eastAsia="it-IT"/>
        </w:rPr>
        <w:t xml:space="preserve">Il sottoscritto, presa visione delle modalità di pubblicazione, consapevole che </w:t>
      </w:r>
      <w:proofErr w:type="spellStart"/>
      <w:r w:rsidRPr="00652DC3">
        <w:rPr>
          <w:rFonts w:asciiTheme="minorHAnsi" w:hAnsiTheme="minorHAnsi" w:cstheme="minorHAnsi"/>
          <w:i/>
          <w:iCs/>
          <w:sz w:val="14"/>
          <w:szCs w:val="14"/>
          <w:lang w:eastAsia="it-IT"/>
        </w:rPr>
        <w:t>Edicom</w:t>
      </w:r>
      <w:proofErr w:type="spellEnd"/>
      <w:r w:rsidRPr="00652DC3">
        <w:rPr>
          <w:rFonts w:asciiTheme="minorHAnsi" w:hAnsiTheme="minorHAnsi" w:cstheme="minorHAnsi"/>
          <w:i/>
          <w:iCs/>
          <w:sz w:val="14"/>
          <w:szCs w:val="14"/>
          <w:lang w:eastAsia="it-IT"/>
        </w:rPr>
        <w:t xml:space="preserve"> Finance </w:t>
      </w:r>
      <w:proofErr w:type="spellStart"/>
      <w:r w:rsidRPr="00652DC3">
        <w:rPr>
          <w:rFonts w:asciiTheme="minorHAnsi" w:hAnsiTheme="minorHAnsi" w:cstheme="minorHAnsi"/>
          <w:i/>
          <w:iCs/>
          <w:sz w:val="14"/>
          <w:szCs w:val="14"/>
          <w:lang w:eastAsia="it-IT"/>
        </w:rPr>
        <w:t>Srl</w:t>
      </w:r>
      <w:proofErr w:type="spellEnd"/>
      <w:r w:rsidRPr="00652DC3">
        <w:rPr>
          <w:rFonts w:asciiTheme="minorHAnsi" w:hAnsiTheme="minorHAnsi" w:cstheme="minorHAnsi"/>
          <w:i/>
          <w:iCs/>
          <w:sz w:val="14"/>
          <w:szCs w:val="14"/>
          <w:lang w:eastAsia="it-IT"/>
        </w:rPr>
        <w:t xml:space="preserve">, Aste </w:t>
      </w:r>
      <w:r w:rsidRPr="00EA53BA">
        <w:rPr>
          <w:rFonts w:asciiTheme="minorHAnsi" w:hAnsiTheme="minorHAnsi" w:cstheme="minorHAnsi"/>
          <w:i/>
          <w:iCs/>
          <w:sz w:val="14"/>
          <w:szCs w:val="14"/>
          <w:lang w:eastAsia="it-IT"/>
        </w:rPr>
        <w:t xml:space="preserve">Giudiziarie </w:t>
      </w:r>
      <w:r w:rsidR="0061526A" w:rsidRPr="00EA53BA">
        <w:rPr>
          <w:rFonts w:asciiTheme="minorHAnsi" w:hAnsiTheme="minorHAnsi" w:cstheme="minorHAnsi"/>
          <w:i/>
          <w:iCs/>
          <w:sz w:val="14"/>
          <w:szCs w:val="14"/>
          <w:lang w:eastAsia="it-IT"/>
        </w:rPr>
        <w:t>Inl</w:t>
      </w:r>
      <w:r w:rsidRPr="00EA53BA">
        <w:rPr>
          <w:rFonts w:asciiTheme="minorHAnsi" w:hAnsiTheme="minorHAnsi" w:cstheme="minorHAnsi"/>
          <w:i/>
          <w:iCs/>
          <w:sz w:val="14"/>
          <w:szCs w:val="14"/>
          <w:lang w:eastAsia="it-IT"/>
        </w:rPr>
        <w:t>inea S</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p</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A</w:t>
      </w:r>
      <w:r w:rsidR="0061526A" w:rsidRPr="00EA53BA">
        <w:rPr>
          <w:rFonts w:asciiTheme="minorHAnsi" w:hAnsiTheme="minorHAnsi" w:cstheme="minorHAnsi"/>
          <w:i/>
          <w:iCs/>
          <w:sz w:val="14"/>
          <w:szCs w:val="14"/>
          <w:lang w:eastAsia="it-IT"/>
        </w:rPr>
        <w:t>.</w:t>
      </w:r>
      <w:r w:rsidR="00236338" w:rsidRPr="00EA53BA">
        <w:rPr>
          <w:rFonts w:asciiTheme="minorHAnsi" w:hAnsiTheme="minorHAnsi" w:cstheme="minorHAnsi"/>
          <w:i/>
          <w:iCs/>
          <w:sz w:val="14"/>
          <w:szCs w:val="14"/>
          <w:lang w:eastAsia="it-IT"/>
        </w:rPr>
        <w:t xml:space="preserve"> e</w:t>
      </w:r>
      <w:r w:rsidRPr="00EA53BA">
        <w:rPr>
          <w:rFonts w:asciiTheme="minorHAnsi" w:hAnsiTheme="minorHAnsi" w:cstheme="minorHAnsi"/>
          <w:i/>
          <w:iCs/>
          <w:sz w:val="14"/>
          <w:szCs w:val="14"/>
          <w:lang w:eastAsia="it-IT"/>
        </w:rPr>
        <w:t xml:space="preserve"> Astalegale.net S.p.a. non sono </w:t>
      </w:r>
      <w:r w:rsidRPr="00652DC3">
        <w:rPr>
          <w:rFonts w:asciiTheme="minorHAnsi" w:hAnsiTheme="minorHAnsi" w:cstheme="minorHAnsi"/>
          <w:i/>
          <w:iCs/>
          <w:sz w:val="14"/>
          <w:szCs w:val="14"/>
          <w:lang w:eastAsia="it-IT"/>
        </w:rPr>
        <w:t>tenute né autorizzate a modificare e/o correggere il contenuto della documentazione caricata all’interno del Portale delle Vendite Pubbliche (PVP), dichiara di aver provveduto personalmente ad effettuare gli omissis riguardo eventuali dati personali e/o sensibili, le riproduzioni fotografiche e ogni altro riferimento alle persone fisiche o giuridiche sottoposte a procedure esecutive e/o fallimentari, nonché di eventuali soggetti terzi, e che pertanto la documentazione pubblicata sul Portale delle Vendite Pubbliche (PVP) è idonea ad essere pubblicata, in conformità a quanto previsto in generale dalla vigente normativa in materia di privacy, ed in particolare ai sensi dell’art. 154 co. 1 lett. C) del Codice di materia di protezione dei dati personali – 7 febbraio 2008, pubblicato in G.U. n. 47 del 25.2.2008</w:t>
      </w:r>
      <w:r w:rsidR="00C26ABE">
        <w:rPr>
          <w:rFonts w:asciiTheme="minorHAnsi" w:hAnsiTheme="minorHAnsi" w:cstheme="minorHAnsi"/>
          <w:i/>
          <w:iCs/>
          <w:sz w:val="14"/>
          <w:szCs w:val="14"/>
          <w:lang w:eastAsia="it-IT"/>
        </w:rPr>
        <w:t xml:space="preserve"> e successive modifiche</w:t>
      </w:r>
      <w:r w:rsidRPr="00652DC3">
        <w:rPr>
          <w:rFonts w:asciiTheme="minorHAnsi" w:hAnsiTheme="minorHAnsi" w:cstheme="minorHAnsi"/>
          <w:i/>
          <w:iCs/>
          <w:sz w:val="14"/>
          <w:szCs w:val="14"/>
          <w:lang w:eastAsia="it-IT"/>
        </w:rPr>
        <w:t>. Il sottoscritto si assume pertanto ogni responsabilità derivante da omessi o insufficienti accorgimenti atti a preservare l’identità e la riservatezza tanto dei soggetti coinvolti nella procedura, quanto di terzi estranei non direttamente interessati dalla stessa, sollevando le suddette società da qualsiasi responsabilità in tal senso.</w:t>
      </w:r>
    </w:p>
    <w:p w14:paraId="1667C6F4" w14:textId="77777777" w:rsidR="00652DC3" w:rsidRPr="00872CE4" w:rsidRDefault="00652DC3"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3A10C212" w14:textId="7E03F376"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_____________________________________</w:t>
      </w:r>
    </w:p>
    <w:p w14:paraId="3D6E9496" w14:textId="77777777" w:rsidR="00384AFE" w:rsidRDefault="00384AFE"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742D7A6C" w14:textId="4F48F868" w:rsidR="00652DC3" w:rsidRPr="00652DC3" w:rsidRDefault="00882FFC"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r>
        <w:rPr>
          <w:rFonts w:asciiTheme="minorHAnsi" w:hAnsiTheme="minorHAnsi" w:cstheme="minorHAnsi"/>
          <w:i/>
          <w:iCs/>
          <w:sz w:val="16"/>
          <w:szCs w:val="16"/>
          <w:lang w:eastAsia="it-IT"/>
        </w:rPr>
        <w:t>Il sottoscritto</w:t>
      </w:r>
      <w:r w:rsidR="00652DC3" w:rsidRPr="00652DC3">
        <w:rPr>
          <w:rFonts w:asciiTheme="minorHAnsi" w:hAnsiTheme="minorHAnsi" w:cstheme="minorHAnsi"/>
          <w:i/>
          <w:iCs/>
          <w:sz w:val="16"/>
          <w:szCs w:val="16"/>
          <w:lang w:eastAsia="it-IT"/>
        </w:rPr>
        <w:t xml:space="preserve"> approv</w:t>
      </w:r>
      <w:r>
        <w:rPr>
          <w:rFonts w:asciiTheme="minorHAnsi" w:hAnsiTheme="minorHAnsi" w:cstheme="minorHAnsi"/>
          <w:i/>
          <w:iCs/>
          <w:sz w:val="16"/>
          <w:szCs w:val="16"/>
          <w:lang w:eastAsia="it-IT"/>
        </w:rPr>
        <w:t>a</w:t>
      </w:r>
      <w:r w:rsidR="00652DC3" w:rsidRPr="00652DC3">
        <w:rPr>
          <w:rFonts w:asciiTheme="minorHAnsi" w:hAnsiTheme="minorHAnsi" w:cstheme="minorHAnsi"/>
          <w:i/>
          <w:iCs/>
          <w:sz w:val="16"/>
          <w:szCs w:val="16"/>
          <w:lang w:eastAsia="it-IT"/>
        </w:rPr>
        <w:t xml:space="preserve"> specificatamente la clausola di esonero di responsabilità sopra indicata.</w:t>
      </w:r>
    </w:p>
    <w:p w14:paraId="0FBE7FCB" w14:textId="77777777"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4EA2F434" w14:textId="5C7F57CA" w:rsidR="00652DC3"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w:t>
      </w:r>
    </w:p>
    <w:p w14:paraId="1CF04ED9" w14:textId="77777777"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09B6A939" w14:textId="77777777"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A407E7B" w14:textId="69BC91AB"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022D31E7" w14:textId="585108C9" w:rsidR="001908F2" w:rsidRDefault="001908F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7CAF9A9" w14:textId="00D89ECB" w:rsidR="00A26108" w:rsidRDefault="00A26108"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1506F6C" w14:textId="55CF3303" w:rsidR="00A26108" w:rsidRDefault="00A26108"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08E4E8F3" w14:textId="40124680" w:rsidR="00A26108" w:rsidRDefault="00A26108"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8277D3C" w14:textId="3DFC2D61" w:rsidR="002E172D" w:rsidRDefault="002E172D"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4BE2610" w14:textId="2DC70303" w:rsidR="001908F2" w:rsidRDefault="001908F2" w:rsidP="0042079F">
      <w:pPr>
        <w:suppressAutoHyphens w:val="0"/>
        <w:autoSpaceDN/>
        <w:spacing w:after="160"/>
        <w:ind w:right="141"/>
        <w:contextualSpacing/>
        <w:textAlignment w:val="auto"/>
        <w:rPr>
          <w:rFonts w:ascii="Times New Roman" w:eastAsia="Verdana" w:hAnsi="Times New Roman"/>
          <w:b/>
          <w:sz w:val="15"/>
          <w:szCs w:val="15"/>
          <w:shd w:val="clear" w:color="auto" w:fill="FFFFFF"/>
        </w:rPr>
      </w:pPr>
    </w:p>
    <w:p w14:paraId="46CB63B4" w14:textId="03BCD386" w:rsidR="001908F2" w:rsidRDefault="001908F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D3E1592" w14:textId="3F869CF7" w:rsidR="00D57B12" w:rsidRPr="00652DC3" w:rsidRDefault="00D57B12" w:rsidP="00652DC3">
      <w:pPr>
        <w:suppressAutoHyphens w:val="0"/>
        <w:autoSpaceDN/>
        <w:spacing w:after="160"/>
        <w:ind w:right="141"/>
        <w:contextualSpacing/>
        <w:jc w:val="center"/>
        <w:textAlignment w:val="auto"/>
        <w:rPr>
          <w:rFonts w:asciiTheme="minorHAnsi" w:hAnsiTheme="minorHAnsi" w:cstheme="minorHAnsi"/>
          <w:sz w:val="16"/>
          <w:szCs w:val="16"/>
          <w:lang w:eastAsia="it-IT"/>
        </w:rPr>
      </w:pPr>
      <w:r w:rsidRPr="005D1B6B">
        <w:rPr>
          <w:rFonts w:ascii="Times New Roman" w:eastAsia="Verdana" w:hAnsi="Times New Roman"/>
          <w:b/>
          <w:sz w:val="15"/>
          <w:szCs w:val="15"/>
          <w:shd w:val="clear" w:color="auto" w:fill="FFFFFF"/>
        </w:rPr>
        <w:t>EDICOM FINANCE SRL</w:t>
      </w:r>
    </w:p>
    <w:p w14:paraId="59822DFE" w14:textId="2FBB3DC9" w:rsidR="00E5660B" w:rsidRPr="0062503F" w:rsidRDefault="00121C82">
      <w:pPr>
        <w:shd w:val="clear" w:color="auto" w:fill="FFFFFF"/>
        <w:spacing w:line="0" w:lineRule="atLeast"/>
        <w:jc w:val="center"/>
        <w:rPr>
          <w:rFonts w:ascii="Times New Roman" w:eastAsia="Verdana" w:hAnsi="Times New Roman"/>
          <w:bCs/>
          <w:sz w:val="15"/>
          <w:szCs w:val="15"/>
          <w:shd w:val="clear" w:color="auto" w:fill="FFFFFF"/>
        </w:rPr>
      </w:pPr>
      <w:r w:rsidRPr="0062503F">
        <w:rPr>
          <w:rFonts w:ascii="Times New Roman" w:eastAsia="Verdana" w:hAnsi="Times New Roman"/>
          <w:bCs/>
          <w:sz w:val="15"/>
          <w:szCs w:val="15"/>
          <w:shd w:val="clear" w:color="auto" w:fill="FFFFFF"/>
        </w:rPr>
        <w:t xml:space="preserve">AUTORIZZAZIONE AL TRATTAMENTO DEI DATI </w:t>
      </w:r>
    </w:p>
    <w:p w14:paraId="022790C9" w14:textId="242D751A" w:rsidR="00D61DAD" w:rsidRPr="005D1B6B" w:rsidRDefault="00121C82">
      <w:pPr>
        <w:shd w:val="clear" w:color="auto" w:fill="FFFFFF"/>
        <w:spacing w:line="0" w:lineRule="atLeast"/>
        <w:jc w:val="center"/>
        <w:rPr>
          <w:rFonts w:ascii="Times New Roman" w:hAnsi="Times New Roman"/>
          <w:bCs/>
          <w:sz w:val="15"/>
          <w:szCs w:val="15"/>
        </w:rPr>
      </w:pPr>
      <w:r w:rsidRPr="005D1B6B">
        <w:rPr>
          <w:rFonts w:ascii="Times New Roman" w:eastAsia="Verdana" w:hAnsi="Times New Roman"/>
          <w:bCs/>
          <w:sz w:val="15"/>
          <w:szCs w:val="15"/>
          <w:shd w:val="clear" w:color="auto" w:fill="FFFFFF"/>
        </w:rPr>
        <w:t>IL SOTTOSCRITTO</w:t>
      </w:r>
      <w:r w:rsidR="00D57B12">
        <w:rPr>
          <w:rFonts w:ascii="Times New Roman" w:eastAsia="Verdana" w:hAnsi="Times New Roman"/>
          <w:bCs/>
          <w:sz w:val="15"/>
          <w:szCs w:val="15"/>
          <w:shd w:val="clear" w:color="auto" w:fill="FFFFFF"/>
        </w:rPr>
        <w:t>/A</w:t>
      </w:r>
      <w:r w:rsidRPr="005D1B6B">
        <w:rPr>
          <w:rFonts w:ascii="Times New Roman" w:eastAsia="Verdana" w:hAnsi="Times New Roman"/>
          <w:bCs/>
          <w:sz w:val="15"/>
          <w:szCs w:val="15"/>
          <w:shd w:val="clear" w:color="auto" w:fill="FFFFFF"/>
        </w:rPr>
        <w:t xml:space="preserve"> RICHIEDENTE </w:t>
      </w:r>
      <w:r w:rsidRPr="005D1B6B">
        <w:rPr>
          <w:rFonts w:ascii="Times New Roman" w:hAnsi="Times New Roman"/>
          <w:bCs/>
          <w:sz w:val="15"/>
          <w:szCs w:val="15"/>
        </w:rPr>
        <w:t>PRENDE ATTO CHE</w:t>
      </w:r>
    </w:p>
    <w:p w14:paraId="42EA2FD5"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il conferimento dei dati sopra indicati è obbligatorio al fine dell’espletamento dei servizi richiesti autorizzando il loro trattamento, la comunicazione a terzi e per svolgere tutti gli adempimenti connessi all’utilizzo del servizio e</w:t>
      </w:r>
    </w:p>
    <w:p w14:paraId="2D39DCCB" w14:textId="77777777" w:rsidR="00D61DAD" w:rsidRPr="005D1B6B" w:rsidRDefault="00121C82">
      <w:pPr>
        <w:jc w:val="center"/>
        <w:rPr>
          <w:rFonts w:ascii="Times New Roman" w:hAnsi="Times New Roman"/>
          <w:b/>
          <w:sz w:val="15"/>
          <w:szCs w:val="15"/>
        </w:rPr>
      </w:pPr>
      <w:r w:rsidRPr="005D1B6B">
        <w:rPr>
          <w:rFonts w:ascii="Times New Roman" w:hAnsi="Times New Roman"/>
          <w:b/>
          <w:sz w:val="15"/>
          <w:szCs w:val="15"/>
        </w:rPr>
        <w:t>AUTORIZZA</w:t>
      </w:r>
    </w:p>
    <w:p w14:paraId="1FD81D22"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 xml:space="preserve">il trattamento dei dati personali è realizzato ai sensi dell'art. 13 e 14 del Regolamento (UE) 2016/679 relativo alla protezione delle persone fisiche con riguardo al trattamento dei dati personali. </w:t>
      </w:r>
    </w:p>
    <w:p w14:paraId="40E25C78" w14:textId="0A916DAD" w:rsidR="00D61DAD" w:rsidRPr="005D1B6B" w:rsidRDefault="00121C82">
      <w:pPr>
        <w:jc w:val="both"/>
        <w:rPr>
          <w:rFonts w:ascii="Times New Roman" w:hAnsi="Times New Roman"/>
          <w:sz w:val="15"/>
          <w:szCs w:val="15"/>
        </w:rPr>
      </w:pPr>
      <w:r w:rsidRPr="005D1B6B">
        <w:rPr>
          <w:rFonts w:ascii="Times New Roman" w:hAnsi="Times New Roman"/>
          <w:sz w:val="15"/>
          <w:szCs w:val="15"/>
        </w:rPr>
        <w:t xml:space="preserve">Prende atto ed autorizza la </w:t>
      </w:r>
      <w:proofErr w:type="spellStart"/>
      <w:r w:rsidRPr="005D1B6B">
        <w:rPr>
          <w:rFonts w:ascii="Times New Roman" w:hAnsi="Times New Roman"/>
          <w:sz w:val="15"/>
          <w:szCs w:val="15"/>
        </w:rPr>
        <w:t>Edicom</w:t>
      </w:r>
      <w:proofErr w:type="spellEnd"/>
      <w:r w:rsidRPr="005D1B6B">
        <w:rPr>
          <w:rFonts w:ascii="Times New Roman" w:hAnsi="Times New Roman"/>
          <w:sz w:val="15"/>
          <w:szCs w:val="15"/>
        </w:rPr>
        <w:t xml:space="preserve"> Finance </w:t>
      </w:r>
      <w:proofErr w:type="spellStart"/>
      <w:r w:rsidRPr="005D1B6B">
        <w:rPr>
          <w:rFonts w:ascii="Times New Roman" w:hAnsi="Times New Roman"/>
          <w:sz w:val="15"/>
          <w:szCs w:val="15"/>
        </w:rPr>
        <w:t>Srl</w:t>
      </w:r>
      <w:proofErr w:type="spellEnd"/>
      <w:r w:rsidRPr="005D1B6B">
        <w:rPr>
          <w:rFonts w:ascii="Times New Roman" w:hAnsi="Times New Roman"/>
          <w:sz w:val="15"/>
          <w:szCs w:val="15"/>
        </w:rPr>
        <w:t xml:space="preserve"> con sede legale in </w:t>
      </w:r>
      <w:r w:rsidR="00013731">
        <w:rPr>
          <w:rFonts w:ascii="Times New Roman" w:hAnsi="Times New Roman"/>
          <w:sz w:val="15"/>
          <w:szCs w:val="15"/>
        </w:rPr>
        <w:t xml:space="preserve">Venezia (VE) via Torre </w:t>
      </w:r>
      <w:proofErr w:type="spellStart"/>
      <w:r w:rsidR="00013731">
        <w:rPr>
          <w:rFonts w:ascii="Times New Roman" w:hAnsi="Times New Roman"/>
          <w:sz w:val="15"/>
          <w:szCs w:val="15"/>
        </w:rPr>
        <w:t>Belfredo</w:t>
      </w:r>
      <w:proofErr w:type="spellEnd"/>
      <w:r w:rsidR="00013731">
        <w:rPr>
          <w:rFonts w:ascii="Times New Roman" w:hAnsi="Times New Roman"/>
          <w:sz w:val="15"/>
          <w:szCs w:val="15"/>
        </w:rPr>
        <w:t xml:space="preserve"> n.64 CAP 30174</w:t>
      </w:r>
      <w:r w:rsidRPr="005D1B6B">
        <w:rPr>
          <w:rFonts w:ascii="Times New Roman" w:hAnsi="Times New Roman"/>
          <w:sz w:val="15"/>
          <w:szCs w:val="15"/>
        </w:rPr>
        <w:t xml:space="preserve"> che i dati personali forniti potranno essere oggetto di trattamento con l’ausilio di mezzi elettronici, per le finalità connesse alla fornitura del Servizio medesimo.</w:t>
      </w:r>
    </w:p>
    <w:p w14:paraId="47024D7F"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3E63DC2D"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 xml:space="preserve">I dati personali, registrati a seguito della ricezione del modulo che precede, verranno trattati esclusivamente solo per l'invio di comunicazioni inerenti i servizi offerti dalla società </w:t>
      </w:r>
      <w:proofErr w:type="spellStart"/>
      <w:r w:rsidRPr="005D1B6B">
        <w:rPr>
          <w:rFonts w:ascii="Times New Roman" w:hAnsi="Times New Roman"/>
          <w:sz w:val="15"/>
          <w:szCs w:val="15"/>
        </w:rPr>
        <w:t>Edicom</w:t>
      </w:r>
      <w:proofErr w:type="spellEnd"/>
      <w:r w:rsidRPr="005D1B6B">
        <w:rPr>
          <w:rFonts w:ascii="Times New Roman" w:hAnsi="Times New Roman"/>
          <w:sz w:val="15"/>
          <w:szCs w:val="15"/>
        </w:rPr>
        <w:t xml:space="preserve"> Finance </w:t>
      </w:r>
      <w:proofErr w:type="spellStart"/>
      <w:r w:rsidRPr="005D1B6B">
        <w:rPr>
          <w:rFonts w:ascii="Times New Roman" w:hAnsi="Times New Roman"/>
          <w:sz w:val="15"/>
          <w:szCs w:val="15"/>
        </w:rPr>
        <w:t>Srl</w:t>
      </w:r>
      <w:proofErr w:type="spellEnd"/>
      <w:r w:rsidRPr="005D1B6B">
        <w:rPr>
          <w:rFonts w:ascii="Times New Roman" w:hAnsi="Times New Roman"/>
          <w:sz w:val="15"/>
          <w:szCs w:val="15"/>
        </w:rPr>
        <w:t xml:space="preserve"> o società del Gruppo </w:t>
      </w:r>
      <w:proofErr w:type="spellStart"/>
      <w:r w:rsidRPr="005D1B6B">
        <w:rPr>
          <w:rFonts w:ascii="Times New Roman" w:hAnsi="Times New Roman"/>
          <w:sz w:val="15"/>
          <w:szCs w:val="15"/>
        </w:rPr>
        <w:t>Edicom</w:t>
      </w:r>
      <w:proofErr w:type="spellEnd"/>
      <w:r w:rsidRPr="005D1B6B">
        <w:rPr>
          <w:rFonts w:ascii="Times New Roman" w:hAnsi="Times New Roman"/>
          <w:sz w:val="15"/>
          <w:szCs w:val="15"/>
        </w:rPr>
        <w:t xml:space="preserve"> e trattati secondo le privacy policies in questo indicate e scaricabili all’indirizzo: </w:t>
      </w:r>
      <w:hyperlink r:id="rId23" w:history="1">
        <w:r w:rsidRPr="005D1B6B">
          <w:rPr>
            <w:rStyle w:val="Collegamentoipertestuale"/>
            <w:rFonts w:ascii="Times New Roman" w:hAnsi="Times New Roman"/>
            <w:color w:val="auto"/>
            <w:sz w:val="15"/>
            <w:szCs w:val="15"/>
          </w:rPr>
          <w:t>https://www.rivistaastegiudiziarie.it/privacy-policy</w:t>
        </w:r>
      </w:hyperlink>
      <w:r w:rsidRPr="005D1B6B">
        <w:rPr>
          <w:rFonts w:ascii="Times New Roman" w:hAnsi="Times New Roman"/>
          <w:sz w:val="15"/>
          <w:szCs w:val="15"/>
        </w:rPr>
        <w:t xml:space="preserve"> </w:t>
      </w:r>
    </w:p>
    <w:p w14:paraId="1802786D" w14:textId="77777777" w:rsidR="00D61DAD" w:rsidRPr="005D1B6B" w:rsidRDefault="00D61DAD">
      <w:pPr>
        <w:pBdr>
          <w:bottom w:val="single" w:sz="6" w:space="1" w:color="000000"/>
        </w:pBdr>
        <w:rPr>
          <w:rFonts w:ascii="Times New Roman" w:hAnsi="Times New Roman"/>
          <w:sz w:val="15"/>
          <w:szCs w:val="15"/>
        </w:rPr>
      </w:pPr>
    </w:p>
    <w:p w14:paraId="31D2AB6A" w14:textId="77777777" w:rsidR="00D61DAD" w:rsidRPr="005D1B6B" w:rsidRDefault="00D61DAD">
      <w:pPr>
        <w:jc w:val="center"/>
        <w:rPr>
          <w:rFonts w:ascii="Times New Roman" w:hAnsi="Times New Roman"/>
          <w:sz w:val="15"/>
          <w:szCs w:val="15"/>
        </w:rPr>
      </w:pPr>
    </w:p>
    <w:p w14:paraId="7A06D5B9" w14:textId="77777777" w:rsidR="00D61DAD" w:rsidRPr="005D1B6B" w:rsidRDefault="00121C82">
      <w:pPr>
        <w:jc w:val="center"/>
        <w:rPr>
          <w:rFonts w:ascii="Times New Roman" w:hAnsi="Times New Roman"/>
          <w:b/>
          <w:sz w:val="15"/>
          <w:szCs w:val="15"/>
        </w:rPr>
      </w:pPr>
      <w:r w:rsidRPr="005D1B6B">
        <w:rPr>
          <w:rFonts w:ascii="Times New Roman" w:hAnsi="Times New Roman"/>
          <w:b/>
          <w:sz w:val="15"/>
          <w:szCs w:val="15"/>
        </w:rPr>
        <w:t>INFORMATIVA SUL TRATTAMENTO DEI DATI PERSONALI</w:t>
      </w:r>
    </w:p>
    <w:p w14:paraId="734220B3" w14:textId="77777777" w:rsidR="00D61DAD" w:rsidRPr="005D1B6B" w:rsidRDefault="00121C82">
      <w:pPr>
        <w:jc w:val="center"/>
        <w:rPr>
          <w:rFonts w:ascii="Times New Roman" w:hAnsi="Times New Roman"/>
          <w:b/>
          <w:sz w:val="15"/>
          <w:szCs w:val="15"/>
        </w:rPr>
      </w:pPr>
      <w:r w:rsidRPr="005D1B6B">
        <w:rPr>
          <w:rFonts w:ascii="Times New Roman" w:hAnsi="Times New Roman"/>
          <w:b/>
          <w:sz w:val="15"/>
          <w:szCs w:val="15"/>
        </w:rPr>
        <w:t>PER DATI RACCOLTI PRESSO L'INTERESSATO PER IL TRATTAMENTO</w:t>
      </w:r>
    </w:p>
    <w:p w14:paraId="4AED7507" w14:textId="77777777" w:rsidR="00D61DAD" w:rsidRPr="005D1B6B" w:rsidRDefault="00D61DAD">
      <w:pPr>
        <w:rPr>
          <w:rFonts w:ascii="Times New Roman" w:hAnsi="Times New Roman"/>
          <w:sz w:val="15"/>
          <w:szCs w:val="15"/>
        </w:rPr>
      </w:pPr>
    </w:p>
    <w:p w14:paraId="12AF6D14" w14:textId="6038F2D0" w:rsidR="00D61DAD" w:rsidRPr="005D1B6B" w:rsidRDefault="00121C82">
      <w:pPr>
        <w:jc w:val="both"/>
        <w:rPr>
          <w:rFonts w:ascii="Times New Roman" w:hAnsi="Times New Roman"/>
          <w:sz w:val="15"/>
          <w:szCs w:val="15"/>
        </w:rPr>
      </w:pPr>
      <w:r w:rsidRPr="005D1B6B">
        <w:rPr>
          <w:rFonts w:ascii="Times New Roman" w:hAnsi="Times New Roman"/>
          <w:sz w:val="15"/>
          <w:szCs w:val="15"/>
        </w:rPr>
        <w:t xml:space="preserve">I dati conferiti saranno trattati ai sensi dell'art. 13 del Regolamento (UE) 2016/679 relativo alla protezione delle persone fisiche con riguardo al trattamento dei dati </w:t>
      </w:r>
      <w:r w:rsidR="004945C0" w:rsidRPr="005D1B6B">
        <w:rPr>
          <w:rFonts w:ascii="Times New Roman" w:hAnsi="Times New Roman"/>
          <w:sz w:val="15"/>
          <w:szCs w:val="15"/>
        </w:rPr>
        <w:t>personali. Il</w:t>
      </w:r>
      <w:r w:rsidRPr="005D1B6B">
        <w:rPr>
          <w:rFonts w:ascii="Times New Roman" w:hAnsi="Times New Roman"/>
          <w:sz w:val="15"/>
          <w:szCs w:val="15"/>
        </w:rPr>
        <w:t xml:space="preserve"> Titolare del Trattamento è la </w:t>
      </w:r>
      <w:proofErr w:type="spellStart"/>
      <w:r w:rsidRPr="005D1B6B">
        <w:rPr>
          <w:rFonts w:ascii="Times New Roman" w:hAnsi="Times New Roman"/>
          <w:sz w:val="15"/>
          <w:szCs w:val="15"/>
        </w:rPr>
        <w:t>Edicom</w:t>
      </w:r>
      <w:proofErr w:type="spellEnd"/>
      <w:r w:rsidRPr="005D1B6B">
        <w:rPr>
          <w:rFonts w:ascii="Times New Roman" w:hAnsi="Times New Roman"/>
          <w:sz w:val="15"/>
          <w:szCs w:val="15"/>
        </w:rPr>
        <w:t xml:space="preserve"> Finance </w:t>
      </w:r>
      <w:proofErr w:type="spellStart"/>
      <w:r w:rsidRPr="005D1B6B">
        <w:rPr>
          <w:rFonts w:ascii="Times New Roman" w:hAnsi="Times New Roman"/>
          <w:sz w:val="15"/>
          <w:szCs w:val="15"/>
        </w:rPr>
        <w:t>Srl</w:t>
      </w:r>
      <w:proofErr w:type="spellEnd"/>
      <w:r w:rsidRPr="005D1B6B">
        <w:rPr>
          <w:rFonts w:ascii="Times New Roman" w:hAnsi="Times New Roman"/>
          <w:sz w:val="15"/>
          <w:szCs w:val="15"/>
        </w:rPr>
        <w:t xml:space="preserve"> con sede legale in </w:t>
      </w:r>
      <w:r w:rsidR="00013731">
        <w:rPr>
          <w:rFonts w:ascii="Times New Roman" w:hAnsi="Times New Roman"/>
          <w:sz w:val="15"/>
          <w:szCs w:val="15"/>
        </w:rPr>
        <w:t xml:space="preserve">Venezia (VE) via Torre </w:t>
      </w:r>
      <w:proofErr w:type="spellStart"/>
      <w:r w:rsidR="00013731">
        <w:rPr>
          <w:rFonts w:ascii="Times New Roman" w:hAnsi="Times New Roman"/>
          <w:sz w:val="15"/>
          <w:szCs w:val="15"/>
        </w:rPr>
        <w:t>Belfredo</w:t>
      </w:r>
      <w:proofErr w:type="spellEnd"/>
      <w:r w:rsidR="00013731">
        <w:rPr>
          <w:rFonts w:ascii="Times New Roman" w:hAnsi="Times New Roman"/>
          <w:sz w:val="15"/>
          <w:szCs w:val="15"/>
        </w:rPr>
        <w:t xml:space="preserve"> n.64 CAP 30174</w:t>
      </w:r>
      <w:r w:rsidRPr="005D1B6B">
        <w:rPr>
          <w:rFonts w:ascii="Times New Roman" w:hAnsi="Times New Roman"/>
          <w:sz w:val="15"/>
          <w:szCs w:val="15"/>
        </w:rPr>
        <w:t xml:space="preserve">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6EF86271" w14:textId="77777777" w:rsidR="00D61DAD" w:rsidRPr="005D1B6B" w:rsidRDefault="00121C82">
      <w:pPr>
        <w:rPr>
          <w:rFonts w:ascii="Times New Roman" w:hAnsi="Times New Roman"/>
          <w:b/>
          <w:sz w:val="15"/>
          <w:szCs w:val="15"/>
        </w:rPr>
      </w:pPr>
      <w:r w:rsidRPr="005D1B6B">
        <w:rPr>
          <w:rFonts w:ascii="Times New Roman" w:hAnsi="Times New Roman"/>
          <w:b/>
          <w:sz w:val="15"/>
          <w:szCs w:val="15"/>
        </w:rPr>
        <w:t>1.Tipologia di dati trattati</w:t>
      </w:r>
    </w:p>
    <w:p w14:paraId="49E58282" w14:textId="77777777" w:rsidR="00D61DAD" w:rsidRPr="005D1B6B" w:rsidRDefault="00121C82">
      <w:pPr>
        <w:rPr>
          <w:rFonts w:ascii="Times New Roman" w:hAnsi="Times New Roman"/>
          <w:sz w:val="15"/>
          <w:szCs w:val="15"/>
        </w:rPr>
      </w:pPr>
      <w:r w:rsidRPr="005D1B6B">
        <w:rPr>
          <w:rFonts w:ascii="Times New Roman" w:hAnsi="Times New Roman"/>
          <w:sz w:val="15"/>
          <w:szCs w:val="15"/>
        </w:rPr>
        <w:t>La Società è titolare del trattamento dei dati personali comunicati dall'Utente allo scrivente e comprendono i dati personali, fiscali e strettamente connessi alla fornitura del servizio medesimo.</w:t>
      </w:r>
    </w:p>
    <w:p w14:paraId="04CCA001" w14:textId="77777777" w:rsidR="00D61DAD" w:rsidRPr="005D1B6B" w:rsidRDefault="00121C82">
      <w:pPr>
        <w:rPr>
          <w:rFonts w:ascii="Times New Roman" w:hAnsi="Times New Roman"/>
          <w:b/>
          <w:sz w:val="15"/>
          <w:szCs w:val="15"/>
        </w:rPr>
      </w:pPr>
      <w:r w:rsidRPr="005D1B6B">
        <w:rPr>
          <w:rFonts w:ascii="Times New Roman" w:hAnsi="Times New Roman"/>
          <w:b/>
          <w:sz w:val="15"/>
          <w:szCs w:val="15"/>
        </w:rPr>
        <w:t>2.Finalità del trattamento</w:t>
      </w:r>
    </w:p>
    <w:p w14:paraId="3922F39F"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dalla </w:t>
      </w:r>
      <w:proofErr w:type="spellStart"/>
      <w:r w:rsidRPr="005D1B6B">
        <w:rPr>
          <w:rFonts w:ascii="Times New Roman" w:hAnsi="Times New Roman"/>
          <w:sz w:val="15"/>
          <w:szCs w:val="15"/>
        </w:rPr>
        <w:t>Edicom</w:t>
      </w:r>
      <w:proofErr w:type="spellEnd"/>
      <w:r w:rsidRPr="005D1B6B">
        <w:rPr>
          <w:rFonts w:ascii="Times New Roman" w:hAnsi="Times New Roman"/>
          <w:sz w:val="15"/>
          <w:szCs w:val="15"/>
        </w:rPr>
        <w:t xml:space="preserve"> Finance </w:t>
      </w:r>
      <w:proofErr w:type="spellStart"/>
      <w:r w:rsidRPr="005D1B6B">
        <w:rPr>
          <w:rFonts w:ascii="Times New Roman" w:hAnsi="Times New Roman"/>
          <w:sz w:val="15"/>
          <w:szCs w:val="15"/>
        </w:rPr>
        <w:t>Srl</w:t>
      </w:r>
      <w:proofErr w:type="spellEnd"/>
      <w:r w:rsidRPr="005D1B6B">
        <w:rPr>
          <w:rFonts w:ascii="Times New Roman" w:hAnsi="Times New Roman"/>
          <w:sz w:val="15"/>
          <w:szCs w:val="15"/>
        </w:rPr>
        <w:t xml:space="preserve"> o società del Gruppo </w:t>
      </w:r>
      <w:proofErr w:type="spellStart"/>
      <w:r w:rsidRPr="005D1B6B">
        <w:rPr>
          <w:rFonts w:ascii="Times New Roman" w:hAnsi="Times New Roman"/>
          <w:sz w:val="15"/>
          <w:szCs w:val="15"/>
        </w:rPr>
        <w:t>Edicom</w:t>
      </w:r>
      <w:proofErr w:type="spellEnd"/>
      <w:r w:rsidRPr="005D1B6B">
        <w:rPr>
          <w:rFonts w:ascii="Times New Roman" w:hAnsi="Times New Roman"/>
          <w:sz w:val="15"/>
          <w:szCs w:val="15"/>
        </w:rPr>
        <w:t>.</w:t>
      </w:r>
    </w:p>
    <w:p w14:paraId="0CE8E984"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 xml:space="preserve">Il criterio di </w:t>
      </w:r>
      <w:proofErr w:type="spellStart"/>
      <w:r w:rsidRPr="005D1B6B">
        <w:rPr>
          <w:rFonts w:ascii="Times New Roman" w:hAnsi="Times New Roman"/>
          <w:sz w:val="15"/>
          <w:szCs w:val="15"/>
        </w:rPr>
        <w:t>leicità</w:t>
      </w:r>
      <w:proofErr w:type="spellEnd"/>
      <w:r w:rsidRPr="005D1B6B">
        <w:rPr>
          <w:rFonts w:ascii="Times New Roman" w:hAnsi="Times New Roman"/>
          <w:sz w:val="15"/>
          <w:szCs w:val="15"/>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5E531CC1" w14:textId="77777777" w:rsidR="00D61DAD" w:rsidRPr="005D1B6B" w:rsidRDefault="00121C82">
      <w:pPr>
        <w:rPr>
          <w:rFonts w:ascii="Times New Roman" w:hAnsi="Times New Roman"/>
          <w:sz w:val="15"/>
          <w:szCs w:val="15"/>
        </w:rPr>
      </w:pPr>
      <w:r w:rsidRPr="005D1B6B">
        <w:rPr>
          <w:rFonts w:ascii="Times New Roman" w:hAnsi="Times New Roman"/>
          <w:b/>
          <w:sz w:val="15"/>
          <w:szCs w:val="15"/>
        </w:rPr>
        <w:t>3.Modalità del Trattamento</w:t>
      </w:r>
    </w:p>
    <w:p w14:paraId="358313F9"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00A1F49A" w14:textId="77777777" w:rsidR="00D61DAD" w:rsidRPr="005D1B6B" w:rsidRDefault="00121C82">
      <w:pPr>
        <w:rPr>
          <w:rFonts w:ascii="Times New Roman" w:hAnsi="Times New Roman"/>
          <w:b/>
          <w:sz w:val="15"/>
          <w:szCs w:val="15"/>
        </w:rPr>
      </w:pPr>
      <w:r w:rsidRPr="005D1B6B">
        <w:rPr>
          <w:rFonts w:ascii="Times New Roman" w:hAnsi="Times New Roman"/>
          <w:b/>
          <w:sz w:val="15"/>
          <w:szCs w:val="15"/>
        </w:rPr>
        <w:t>4.Conservazione dei dati</w:t>
      </w:r>
    </w:p>
    <w:p w14:paraId="603173D0" w14:textId="77777777" w:rsidR="00D61DAD" w:rsidRPr="005D1B6B" w:rsidRDefault="00121C82">
      <w:pPr>
        <w:rPr>
          <w:rFonts w:ascii="Times New Roman" w:hAnsi="Times New Roman"/>
          <w:sz w:val="15"/>
          <w:szCs w:val="15"/>
        </w:rPr>
      </w:pPr>
      <w:r w:rsidRPr="005D1B6B">
        <w:rPr>
          <w:rFonts w:ascii="Times New Roman" w:hAnsi="Times New Roman"/>
          <w:sz w:val="15"/>
          <w:szCs w:val="15"/>
        </w:rPr>
        <w:t>I Dati forniti dall'Interessato saranno trattati per una durata:</w:t>
      </w:r>
    </w:p>
    <w:p w14:paraId="6434D16C" w14:textId="77777777" w:rsidR="00D61DAD" w:rsidRPr="005D1B6B" w:rsidRDefault="00121C82">
      <w:pPr>
        <w:rPr>
          <w:rFonts w:ascii="Times New Roman" w:hAnsi="Times New Roman"/>
          <w:sz w:val="15"/>
          <w:szCs w:val="15"/>
        </w:rPr>
      </w:pPr>
      <w:r w:rsidRPr="005D1B6B">
        <w:rPr>
          <w:rFonts w:ascii="Times New Roman" w:hAnsi="Times New Roman"/>
          <w:sz w:val="15"/>
          <w:szCs w:val="15"/>
        </w:rPr>
        <w:t>Data Inizio: data di sottoscrizione del modulo.</w:t>
      </w:r>
    </w:p>
    <w:p w14:paraId="5952FFE3" w14:textId="726672D0" w:rsidR="00D61DAD" w:rsidRPr="005D1B6B" w:rsidRDefault="00121C82">
      <w:pPr>
        <w:rPr>
          <w:rFonts w:ascii="Times New Roman" w:hAnsi="Times New Roman"/>
          <w:sz w:val="15"/>
          <w:szCs w:val="15"/>
        </w:rPr>
      </w:pPr>
      <w:r w:rsidRPr="005D1B6B">
        <w:rPr>
          <w:rFonts w:ascii="Times New Roman" w:hAnsi="Times New Roman"/>
          <w:sz w:val="15"/>
          <w:szCs w:val="15"/>
        </w:rPr>
        <w:t xml:space="preserve">Data finale: il termine è legato all’esecuzione </w:t>
      </w:r>
      <w:r w:rsidR="005D1B6B" w:rsidRPr="005D1B6B">
        <w:rPr>
          <w:rFonts w:ascii="Times New Roman" w:hAnsi="Times New Roman"/>
          <w:sz w:val="15"/>
          <w:szCs w:val="15"/>
        </w:rPr>
        <w:t>dei</w:t>
      </w:r>
      <w:r w:rsidRPr="005D1B6B">
        <w:rPr>
          <w:rFonts w:ascii="Times New Roman" w:hAnsi="Times New Roman"/>
          <w:sz w:val="15"/>
          <w:szCs w:val="15"/>
        </w:rPr>
        <w:t xml:space="preserve"> servizi richiesti e comunque nel rispetto degli adempimenti di legge previsti.</w:t>
      </w:r>
    </w:p>
    <w:p w14:paraId="602F97A1"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Criterio di conservazione, durata: tempi di erogazione del servizio e adempimenti di legge nel rispetto dell’obbligatorietà di conservazione.</w:t>
      </w:r>
    </w:p>
    <w:p w14:paraId="1CD8F879" w14:textId="77777777" w:rsidR="00D61DAD" w:rsidRPr="005D1B6B" w:rsidRDefault="00121C82">
      <w:pPr>
        <w:rPr>
          <w:rFonts w:ascii="Times New Roman" w:hAnsi="Times New Roman"/>
          <w:b/>
          <w:sz w:val="15"/>
          <w:szCs w:val="15"/>
        </w:rPr>
      </w:pPr>
      <w:r w:rsidRPr="005D1B6B">
        <w:rPr>
          <w:rFonts w:ascii="Times New Roman" w:hAnsi="Times New Roman"/>
          <w:b/>
          <w:sz w:val="15"/>
          <w:szCs w:val="15"/>
        </w:rPr>
        <w:t>5.Comunicazione, diffusione e trasferimento dei Dati</w:t>
      </w:r>
    </w:p>
    <w:p w14:paraId="4AC0EC89"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dalla </w:t>
      </w:r>
      <w:proofErr w:type="spellStart"/>
      <w:r w:rsidRPr="005D1B6B">
        <w:rPr>
          <w:rFonts w:ascii="Times New Roman" w:hAnsi="Times New Roman"/>
          <w:sz w:val="15"/>
          <w:szCs w:val="15"/>
        </w:rPr>
        <w:t>Edicom</w:t>
      </w:r>
      <w:proofErr w:type="spellEnd"/>
      <w:r w:rsidRPr="005D1B6B">
        <w:rPr>
          <w:rFonts w:ascii="Times New Roman" w:hAnsi="Times New Roman"/>
          <w:sz w:val="15"/>
          <w:szCs w:val="15"/>
        </w:rPr>
        <w:t xml:space="preserve"> Finance </w:t>
      </w:r>
      <w:proofErr w:type="spellStart"/>
      <w:r w:rsidRPr="005D1B6B">
        <w:rPr>
          <w:rFonts w:ascii="Times New Roman" w:hAnsi="Times New Roman"/>
          <w:sz w:val="15"/>
          <w:szCs w:val="15"/>
        </w:rPr>
        <w:t>Srl</w:t>
      </w:r>
      <w:proofErr w:type="spellEnd"/>
      <w:r w:rsidRPr="005D1B6B">
        <w:rPr>
          <w:rFonts w:ascii="Times New Roman" w:hAnsi="Times New Roman"/>
          <w:sz w:val="15"/>
          <w:szCs w:val="15"/>
        </w:rPr>
        <w:t xml:space="preserve"> o altre società della Rete di Imprese Gruppo </w:t>
      </w:r>
      <w:proofErr w:type="spellStart"/>
      <w:r w:rsidRPr="005D1B6B">
        <w:rPr>
          <w:rFonts w:ascii="Times New Roman" w:hAnsi="Times New Roman"/>
          <w:sz w:val="15"/>
          <w:szCs w:val="15"/>
        </w:rPr>
        <w:t>Edicom</w:t>
      </w:r>
      <w:proofErr w:type="spellEnd"/>
      <w:r w:rsidRPr="005D1B6B">
        <w:rPr>
          <w:rFonts w:ascii="Times New Roman" w:hAnsi="Times New Roman"/>
          <w:sz w:val="15"/>
          <w:szCs w:val="15"/>
        </w:rPr>
        <w:t>.</w:t>
      </w:r>
    </w:p>
    <w:p w14:paraId="663F0E8C"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1C1DF557" w14:textId="77777777" w:rsidR="00D61DAD" w:rsidRPr="005D1B6B" w:rsidRDefault="00121C82">
      <w:pPr>
        <w:rPr>
          <w:rFonts w:ascii="Times New Roman" w:hAnsi="Times New Roman"/>
          <w:b/>
          <w:sz w:val="15"/>
          <w:szCs w:val="15"/>
        </w:rPr>
      </w:pPr>
      <w:r w:rsidRPr="005D1B6B">
        <w:rPr>
          <w:rFonts w:ascii="Times New Roman" w:hAnsi="Times New Roman"/>
          <w:b/>
          <w:sz w:val="15"/>
          <w:szCs w:val="15"/>
        </w:rPr>
        <w:t>6. Attività di profilazione e/o elaborazione automatica</w:t>
      </w:r>
    </w:p>
    <w:p w14:paraId="4459D456"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Qualora il trattamento dei suoi dati o dei dati forniti preveda una attività di profilazione o di elaborazione automatica, queste sono le caratteristiche:</w:t>
      </w:r>
    </w:p>
    <w:p w14:paraId="4533B6E4"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condizione: Profilazione di natura professionale e/o geografica per eventi, seminari, convegni di interesse formativo/informativo.</w:t>
      </w:r>
    </w:p>
    <w:p w14:paraId="6BFC25E3"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descrizione e logica utilizzata: Estrapolazione del dato in maniera semi automatizzata</w:t>
      </w:r>
    </w:p>
    <w:p w14:paraId="4346663B"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base Giuridica: Autorizzazione al Trattamento – Adempimento contrattuale</w:t>
      </w:r>
    </w:p>
    <w:p w14:paraId="7ECCCD81" w14:textId="77777777" w:rsidR="00D61DAD" w:rsidRPr="005D1B6B" w:rsidRDefault="00121C82">
      <w:pPr>
        <w:rPr>
          <w:rFonts w:ascii="Times New Roman" w:hAnsi="Times New Roman"/>
          <w:b/>
          <w:sz w:val="15"/>
          <w:szCs w:val="15"/>
        </w:rPr>
      </w:pPr>
      <w:r w:rsidRPr="005D1B6B">
        <w:rPr>
          <w:rFonts w:ascii="Times New Roman" w:hAnsi="Times New Roman"/>
          <w:b/>
          <w:sz w:val="15"/>
          <w:szCs w:val="15"/>
        </w:rPr>
        <w:t>7.Quali sono i diritti dell'Interessato</w:t>
      </w:r>
    </w:p>
    <w:p w14:paraId="11F4D988" w14:textId="77777777" w:rsidR="00D61DAD" w:rsidRPr="005D1B6B" w:rsidRDefault="00121C82">
      <w:pPr>
        <w:rPr>
          <w:rFonts w:ascii="Times New Roman" w:hAnsi="Times New Roman"/>
          <w:sz w:val="15"/>
          <w:szCs w:val="15"/>
        </w:rPr>
      </w:pPr>
      <w:r w:rsidRPr="005D1B6B">
        <w:rPr>
          <w:rFonts w:ascii="Times New Roman" w:hAnsi="Times New Roman"/>
          <w:sz w:val="15"/>
          <w:szCs w:val="15"/>
        </w:rPr>
        <w:t>L'Interessato potrà esercitare, in relazione al trattamento dei dati ivi descritto, i diritti previsti dal GDPR (artt. 15-21), ivi inclusi:</w:t>
      </w:r>
    </w:p>
    <w:p w14:paraId="794A000F" w14:textId="77777777" w:rsidR="00D61DAD" w:rsidRPr="005D1B6B" w:rsidRDefault="00121C82">
      <w:pPr>
        <w:pStyle w:val="Paragrafoelenco"/>
        <w:numPr>
          <w:ilvl w:val="0"/>
          <w:numId w:val="1"/>
        </w:numPr>
        <w:ind w:left="426"/>
        <w:jc w:val="both"/>
        <w:rPr>
          <w:rFonts w:ascii="Times New Roman" w:hAnsi="Times New Roman"/>
          <w:sz w:val="15"/>
          <w:szCs w:val="15"/>
        </w:rPr>
      </w:pPr>
      <w:r w:rsidRPr="005D1B6B">
        <w:rPr>
          <w:rFonts w:ascii="Times New Roman" w:hAnsi="Times New Roman"/>
          <w:sz w:val="15"/>
          <w:szCs w:val="15"/>
        </w:rPr>
        <w:t>ricevere conferma dell’esistenza dei Dati e accedere al loro contenuto (diritti di accesso);</w:t>
      </w:r>
    </w:p>
    <w:p w14:paraId="26F12E7F" w14:textId="77777777" w:rsidR="00D61DAD" w:rsidRPr="005D1B6B" w:rsidRDefault="00121C82">
      <w:pPr>
        <w:pStyle w:val="Paragrafoelenco"/>
        <w:numPr>
          <w:ilvl w:val="0"/>
          <w:numId w:val="1"/>
        </w:numPr>
        <w:ind w:left="426"/>
        <w:jc w:val="both"/>
        <w:rPr>
          <w:rFonts w:ascii="Times New Roman" w:hAnsi="Times New Roman"/>
          <w:sz w:val="15"/>
          <w:szCs w:val="15"/>
        </w:rPr>
      </w:pPr>
      <w:r w:rsidRPr="005D1B6B">
        <w:rPr>
          <w:rFonts w:ascii="Times New Roman" w:hAnsi="Times New Roman"/>
          <w:sz w:val="15"/>
          <w:szCs w:val="15"/>
        </w:rPr>
        <w:t>aggiornare, modificare e/o correggere i Dati (diritto di rettifica);</w:t>
      </w:r>
    </w:p>
    <w:p w14:paraId="0D91791C" w14:textId="77777777" w:rsidR="00D61DAD" w:rsidRPr="005D1B6B" w:rsidRDefault="00121C82">
      <w:pPr>
        <w:pStyle w:val="Paragrafoelenco"/>
        <w:numPr>
          <w:ilvl w:val="0"/>
          <w:numId w:val="1"/>
        </w:numPr>
        <w:ind w:left="426"/>
        <w:jc w:val="both"/>
        <w:rPr>
          <w:rFonts w:ascii="Times New Roman" w:hAnsi="Times New Roman"/>
          <w:sz w:val="15"/>
          <w:szCs w:val="15"/>
        </w:rPr>
      </w:pPr>
      <w:r w:rsidRPr="005D1B6B">
        <w:rPr>
          <w:rFonts w:ascii="Times New Roman" w:hAnsi="Times New Roman"/>
          <w:sz w:val="15"/>
          <w:szCs w:val="15"/>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20DFD8C7" w14:textId="77777777" w:rsidR="00D61DAD" w:rsidRPr="005D1B6B" w:rsidRDefault="00121C82">
      <w:pPr>
        <w:pStyle w:val="Paragrafoelenco"/>
        <w:numPr>
          <w:ilvl w:val="0"/>
          <w:numId w:val="1"/>
        </w:numPr>
        <w:ind w:left="426"/>
        <w:jc w:val="both"/>
        <w:rPr>
          <w:rFonts w:ascii="Times New Roman" w:hAnsi="Times New Roman"/>
          <w:sz w:val="15"/>
          <w:szCs w:val="15"/>
        </w:rPr>
      </w:pPr>
      <w:r w:rsidRPr="005D1B6B">
        <w:rPr>
          <w:rFonts w:ascii="Times New Roman" w:hAnsi="Times New Roman"/>
          <w:sz w:val="15"/>
          <w:szCs w:val="15"/>
        </w:rPr>
        <w:t>opporsi al trattamento (diritto di opposizione); proporre reclamo all'Autorità di controllo (Garante per la protezione dei dati personali www.garanteprivacy.it) in caso di violazione della disciplina in materia di protezione dei dati personali;</w:t>
      </w:r>
    </w:p>
    <w:p w14:paraId="468C0736" w14:textId="77777777" w:rsidR="00D61DAD" w:rsidRPr="005D1B6B" w:rsidRDefault="00121C82">
      <w:pPr>
        <w:pStyle w:val="Paragrafoelenco"/>
        <w:numPr>
          <w:ilvl w:val="0"/>
          <w:numId w:val="1"/>
        </w:numPr>
        <w:ind w:left="426"/>
        <w:jc w:val="both"/>
        <w:rPr>
          <w:rFonts w:ascii="Times New Roman" w:hAnsi="Times New Roman"/>
          <w:sz w:val="15"/>
          <w:szCs w:val="15"/>
        </w:rPr>
      </w:pPr>
      <w:r w:rsidRPr="005D1B6B">
        <w:rPr>
          <w:rFonts w:ascii="Times New Roman" w:hAnsi="Times New Roman"/>
          <w:sz w:val="15"/>
          <w:szCs w:val="15"/>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04FD6FF2" w14:textId="55369102" w:rsidR="00B74C57" w:rsidRPr="005D1B6B" w:rsidRDefault="00121C82">
      <w:pPr>
        <w:jc w:val="both"/>
        <w:rPr>
          <w:rFonts w:ascii="Times New Roman" w:hAnsi="Times New Roman"/>
          <w:sz w:val="15"/>
          <w:szCs w:val="15"/>
        </w:rPr>
      </w:pPr>
      <w:r w:rsidRPr="005D1B6B">
        <w:rPr>
          <w:rFonts w:ascii="Times New Roman" w:hAnsi="Times New Roman"/>
          <w:sz w:val="15"/>
          <w:szCs w:val="15"/>
        </w:rPr>
        <w:t xml:space="preserve">Per esercitare tali diritti l'Interessato può contattare il Titolare del trattamento inviando una comunicazione a </w:t>
      </w:r>
      <w:hyperlink r:id="rId24" w:history="1">
        <w:r w:rsidRPr="005D1B6B">
          <w:rPr>
            <w:rStyle w:val="Collegamentoipertestuale"/>
            <w:rFonts w:ascii="Times New Roman" w:hAnsi="Times New Roman"/>
            <w:color w:val="auto"/>
            <w:sz w:val="15"/>
            <w:szCs w:val="15"/>
          </w:rPr>
          <w:t>privacy@edicomsrl.it</w:t>
        </w:r>
      </w:hyperlink>
      <w:r w:rsidR="00D57B12">
        <w:rPr>
          <w:rFonts w:ascii="Times New Roman" w:hAnsi="Times New Roman"/>
          <w:sz w:val="15"/>
          <w:szCs w:val="15"/>
        </w:rPr>
        <w:t xml:space="preserve"> </w:t>
      </w:r>
    </w:p>
    <w:p w14:paraId="09BC5BC7" w14:textId="77777777" w:rsidR="00D61DAD" w:rsidRPr="005D1B6B" w:rsidRDefault="00121C82">
      <w:pPr>
        <w:jc w:val="both"/>
        <w:rPr>
          <w:rFonts w:ascii="Times New Roman" w:hAnsi="Times New Roman"/>
          <w:sz w:val="15"/>
          <w:szCs w:val="15"/>
        </w:rPr>
      </w:pPr>
      <w:r w:rsidRPr="005D1B6B">
        <w:rPr>
          <w:rFonts w:ascii="Times New Roman" w:hAnsi="Times New Roman"/>
          <w:sz w:val="15"/>
          <w:szCs w:val="15"/>
        </w:rPr>
        <w:t>Nel contattarci, l'Interessato dovrà accertarsi di includere il proprio nome, email/indirizzo postale e/o numero/i di telefono per essere sicuro che la sua richiesta possa essere gestita correttamente.</w:t>
      </w:r>
    </w:p>
    <w:p w14:paraId="1A199200" w14:textId="77777777" w:rsidR="00D61DAD" w:rsidRPr="005D1B6B" w:rsidRDefault="00D61DAD">
      <w:pPr>
        <w:rPr>
          <w:rFonts w:ascii="Times New Roman" w:hAnsi="Times New Roman"/>
          <w:sz w:val="15"/>
          <w:szCs w:val="15"/>
        </w:rPr>
      </w:pPr>
    </w:p>
    <w:p w14:paraId="6202C006" w14:textId="77777777" w:rsidR="00D61DAD" w:rsidRPr="005D1B6B" w:rsidRDefault="00121C82">
      <w:pPr>
        <w:rPr>
          <w:rFonts w:ascii="Times New Roman" w:hAnsi="Times New Roman"/>
          <w:sz w:val="15"/>
          <w:szCs w:val="15"/>
        </w:rPr>
      </w:pPr>
      <w:r w:rsidRPr="005D1B6B">
        <w:rPr>
          <w:rFonts w:ascii="Times New Roman" w:hAnsi="Times New Roman"/>
          <w:sz w:val="15"/>
          <w:szCs w:val="15"/>
        </w:rPr>
        <w:t xml:space="preserve">Luogo e data: ______________________ </w:t>
      </w:r>
      <w:r w:rsidRPr="005D1B6B">
        <w:rPr>
          <w:rFonts w:ascii="Times New Roman" w:hAnsi="Times New Roman"/>
          <w:sz w:val="15"/>
          <w:szCs w:val="15"/>
        </w:rPr>
        <w:tab/>
      </w:r>
      <w:r w:rsidRPr="005D1B6B">
        <w:rPr>
          <w:rFonts w:ascii="Times New Roman" w:hAnsi="Times New Roman"/>
          <w:sz w:val="15"/>
          <w:szCs w:val="15"/>
        </w:rPr>
        <w:tab/>
      </w:r>
      <w:r w:rsidRPr="005D1B6B">
        <w:rPr>
          <w:rFonts w:ascii="Times New Roman" w:hAnsi="Times New Roman"/>
          <w:sz w:val="15"/>
          <w:szCs w:val="15"/>
        </w:rPr>
        <w:tab/>
        <w:t>Firma del richiedente: _________________________</w:t>
      </w:r>
    </w:p>
    <w:p w14:paraId="1E8D7E99" w14:textId="77777777" w:rsidR="00D61DAD" w:rsidRPr="005D1B6B" w:rsidRDefault="00D61DAD">
      <w:pPr>
        <w:rPr>
          <w:rFonts w:ascii="Times New Roman" w:hAnsi="Times New Roman"/>
          <w:sz w:val="15"/>
          <w:szCs w:val="15"/>
        </w:rPr>
      </w:pPr>
    </w:p>
    <w:p w14:paraId="353E73F2" w14:textId="26C991A9" w:rsidR="00D61DAD" w:rsidRPr="005D1B6B" w:rsidRDefault="00121C82">
      <w:pPr>
        <w:jc w:val="both"/>
        <w:rPr>
          <w:rFonts w:ascii="Times New Roman" w:hAnsi="Times New Roman"/>
          <w:sz w:val="15"/>
          <w:szCs w:val="15"/>
        </w:rPr>
      </w:pPr>
      <w:r w:rsidRPr="005D1B6B">
        <w:rPr>
          <w:rFonts w:ascii="Times New Roman" w:hAnsi="Times New Roman"/>
          <w:sz w:val="15"/>
          <w:szCs w:val="15"/>
        </w:rPr>
        <w:t xml:space="preserve">Pertanto, ACCONSENTO, ai </w:t>
      </w:r>
      <w:r w:rsidR="00C26FF0">
        <w:rPr>
          <w:rFonts w:ascii="Times New Roman" w:hAnsi="Times New Roman"/>
          <w:sz w:val="15"/>
          <w:szCs w:val="15"/>
        </w:rPr>
        <w:t xml:space="preserve">sensi </w:t>
      </w:r>
      <w:r w:rsidRPr="005D1B6B">
        <w:rPr>
          <w:rFonts w:ascii="Times New Roman" w:hAnsi="Times New Roman"/>
          <w:sz w:val="15"/>
          <w:szCs w:val="15"/>
        </w:rPr>
        <w:t>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7F2E5E1" w14:textId="77777777" w:rsidR="00D61DAD" w:rsidRPr="005D1B6B" w:rsidRDefault="00D61DAD">
      <w:pPr>
        <w:rPr>
          <w:rFonts w:ascii="Times New Roman" w:hAnsi="Times New Roman"/>
          <w:sz w:val="15"/>
          <w:szCs w:val="15"/>
        </w:rPr>
      </w:pPr>
    </w:p>
    <w:p w14:paraId="38FAF6B6" w14:textId="4A3796AA" w:rsidR="00D57B12" w:rsidRDefault="00121C82" w:rsidP="001908F2">
      <w:pPr>
        <w:rPr>
          <w:rFonts w:ascii="Times New Roman" w:hAnsi="Times New Roman"/>
          <w:sz w:val="15"/>
          <w:szCs w:val="15"/>
        </w:rPr>
      </w:pPr>
      <w:r w:rsidRPr="005D1B6B">
        <w:rPr>
          <w:rFonts w:ascii="Times New Roman" w:hAnsi="Times New Roman"/>
          <w:sz w:val="15"/>
          <w:szCs w:val="15"/>
        </w:rPr>
        <w:t xml:space="preserve">Luogo e data: ______________________ </w:t>
      </w:r>
      <w:r w:rsidRPr="005D1B6B">
        <w:rPr>
          <w:rFonts w:ascii="Times New Roman" w:hAnsi="Times New Roman"/>
          <w:sz w:val="15"/>
          <w:szCs w:val="15"/>
        </w:rPr>
        <w:tab/>
      </w:r>
      <w:r w:rsidRPr="005D1B6B">
        <w:rPr>
          <w:rFonts w:ascii="Times New Roman" w:hAnsi="Times New Roman"/>
          <w:sz w:val="15"/>
          <w:szCs w:val="15"/>
        </w:rPr>
        <w:tab/>
      </w:r>
      <w:r w:rsidRPr="005D1B6B">
        <w:rPr>
          <w:rFonts w:ascii="Times New Roman" w:hAnsi="Times New Roman"/>
          <w:sz w:val="15"/>
          <w:szCs w:val="15"/>
        </w:rPr>
        <w:tab/>
        <w:t>Firma del richiedente: _________________________</w:t>
      </w:r>
    </w:p>
    <w:p w14:paraId="1BC4C5D8" w14:textId="77777777" w:rsidR="001908F2" w:rsidRDefault="001908F2" w:rsidP="001908F2">
      <w:pPr>
        <w:rPr>
          <w:rFonts w:ascii="Times New Roman" w:hAnsi="Times New Roman"/>
          <w:sz w:val="15"/>
          <w:szCs w:val="15"/>
        </w:rPr>
      </w:pPr>
    </w:p>
    <w:p w14:paraId="38B31F7D" w14:textId="77777777" w:rsidR="00D57B12" w:rsidRDefault="00D57B12" w:rsidP="00D57B12">
      <w:pPr>
        <w:suppressAutoHyphens w:val="0"/>
        <w:autoSpaceDN/>
        <w:jc w:val="center"/>
        <w:textAlignment w:val="auto"/>
        <w:rPr>
          <w:rFonts w:ascii="Times New Roman" w:hAnsi="Times New Roman"/>
          <w:b/>
          <w:sz w:val="15"/>
          <w:szCs w:val="15"/>
          <w:lang w:eastAsia="it-IT"/>
        </w:rPr>
      </w:pPr>
      <w:r>
        <w:rPr>
          <w:rFonts w:ascii="Times New Roman" w:hAnsi="Times New Roman"/>
          <w:b/>
          <w:sz w:val="15"/>
          <w:szCs w:val="15"/>
          <w:lang w:eastAsia="it-IT"/>
        </w:rPr>
        <w:t>ASTALEGALE SPA</w:t>
      </w:r>
    </w:p>
    <w:p w14:paraId="3E4AB4E7" w14:textId="72F83FC3" w:rsidR="00D57B12" w:rsidRPr="00D57B12" w:rsidRDefault="00D57B12" w:rsidP="00D57B12">
      <w:pPr>
        <w:suppressAutoHyphens w:val="0"/>
        <w:autoSpaceDN/>
        <w:jc w:val="center"/>
        <w:textAlignment w:val="auto"/>
        <w:rPr>
          <w:rFonts w:ascii="Times New Roman" w:hAnsi="Times New Roman"/>
          <w:bCs/>
          <w:sz w:val="15"/>
          <w:szCs w:val="15"/>
          <w:lang w:eastAsia="it-IT"/>
        </w:rPr>
      </w:pPr>
      <w:r w:rsidRPr="00D57B12">
        <w:rPr>
          <w:rFonts w:ascii="Times New Roman" w:hAnsi="Times New Roman"/>
          <w:bCs/>
          <w:sz w:val="15"/>
          <w:szCs w:val="15"/>
          <w:lang w:eastAsia="it-IT"/>
        </w:rPr>
        <w:t>INFORMATIVA SUL TRATTAMENTO DEI DATI PERSONALI ASTALEGALE.NET SPA</w:t>
      </w:r>
    </w:p>
    <w:p w14:paraId="530AE293" w14:textId="77777777" w:rsidR="00D57B12" w:rsidRPr="00D57B12" w:rsidRDefault="00D57B12" w:rsidP="00D57B12">
      <w:pPr>
        <w:suppressAutoHyphens w:val="0"/>
        <w:autoSpaceDN/>
        <w:jc w:val="center"/>
        <w:textAlignment w:val="auto"/>
        <w:rPr>
          <w:rFonts w:ascii="Times New Roman" w:hAnsi="Times New Roman"/>
          <w:bCs/>
          <w:sz w:val="15"/>
          <w:szCs w:val="15"/>
          <w:lang w:eastAsia="it-IT"/>
        </w:rPr>
      </w:pPr>
      <w:r w:rsidRPr="00D57B12">
        <w:rPr>
          <w:rFonts w:ascii="Times New Roman" w:hAnsi="Times New Roman"/>
          <w:bCs/>
          <w:sz w:val="15"/>
          <w:szCs w:val="15"/>
          <w:lang w:eastAsia="it-IT"/>
        </w:rPr>
        <w:t>EX ART. 13 EU 2016/679</w:t>
      </w:r>
    </w:p>
    <w:p w14:paraId="63A30761" w14:textId="77777777" w:rsidR="00D57B12" w:rsidRPr="00D57B12" w:rsidRDefault="00D57B12" w:rsidP="00D57B12">
      <w:pPr>
        <w:suppressAutoHyphens w:val="0"/>
        <w:autoSpaceDN/>
        <w:spacing w:line="240" w:lineRule="exact"/>
        <w:jc w:val="center"/>
        <w:textAlignment w:val="auto"/>
        <w:rPr>
          <w:rFonts w:ascii="Times New Roman" w:hAnsi="Times New Roman"/>
          <w:b/>
          <w:sz w:val="15"/>
          <w:szCs w:val="15"/>
          <w:lang w:eastAsia="it-IT"/>
        </w:rPr>
      </w:pPr>
    </w:p>
    <w:p w14:paraId="005EF640" w14:textId="77777777" w:rsidR="00D57B12" w:rsidRPr="00D57B12" w:rsidRDefault="00D57B12" w:rsidP="00D57B12">
      <w:pPr>
        <w:suppressAutoHyphens w:val="0"/>
        <w:autoSpaceDN/>
        <w:jc w:val="both"/>
        <w:textAlignment w:val="auto"/>
        <w:rPr>
          <w:rFonts w:ascii="Times New Roman" w:hAnsi="Times New Roman"/>
          <w:sz w:val="15"/>
          <w:szCs w:val="15"/>
          <w:lang w:eastAsia="it-IT"/>
        </w:rPr>
      </w:pPr>
      <w:r w:rsidRPr="00D57B12">
        <w:rPr>
          <w:rFonts w:ascii="Times New Roman" w:hAnsi="Times New Roman"/>
          <w:b/>
          <w:sz w:val="15"/>
          <w:szCs w:val="15"/>
          <w:lang w:eastAsia="it-IT"/>
        </w:rPr>
        <w:t xml:space="preserve">Astalegale.net </w:t>
      </w:r>
      <w:proofErr w:type="spellStart"/>
      <w:r w:rsidRPr="00D57B12">
        <w:rPr>
          <w:rFonts w:ascii="Times New Roman" w:hAnsi="Times New Roman"/>
          <w:b/>
          <w:sz w:val="15"/>
          <w:szCs w:val="15"/>
          <w:lang w:eastAsia="it-IT"/>
        </w:rPr>
        <w:t>SpA</w:t>
      </w:r>
      <w:proofErr w:type="spellEnd"/>
      <w:r w:rsidRPr="00D57B12">
        <w:rPr>
          <w:rFonts w:ascii="Times New Roman" w:hAnsi="Times New Roman"/>
          <w:sz w:val="15"/>
          <w:szCs w:val="15"/>
          <w:lang w:eastAsia="it-IT"/>
        </w:rPr>
        <w:t xml:space="preserve">, con sede in Piazza Risorgimento 1 – VI Strada - 20841 Carate Brianza (MB), CF e </w:t>
      </w:r>
      <w:proofErr w:type="spellStart"/>
      <w:r w:rsidRPr="00D57B12">
        <w:rPr>
          <w:rFonts w:ascii="Times New Roman" w:hAnsi="Times New Roman"/>
          <w:sz w:val="15"/>
          <w:szCs w:val="15"/>
          <w:lang w:eastAsia="it-IT"/>
        </w:rPr>
        <w:t>P.Iva</w:t>
      </w:r>
      <w:proofErr w:type="spellEnd"/>
      <w:r w:rsidRPr="00D57B12">
        <w:rPr>
          <w:rFonts w:ascii="Times New Roman" w:hAnsi="Times New Roman"/>
          <w:sz w:val="15"/>
          <w:szCs w:val="15"/>
          <w:lang w:eastAsia="it-IT"/>
        </w:rPr>
        <w:t xml:space="preserve"> 11761551008 desidera informarLa che il Regolamento (UE) 2016/679 del Parlamento Europeo e del Consiglio del 27/04/2016 “</w:t>
      </w:r>
      <w:r w:rsidRPr="00D57B12">
        <w:rPr>
          <w:rFonts w:ascii="Times New Roman" w:hAnsi="Times New Roman"/>
          <w:i/>
          <w:sz w:val="15"/>
          <w:szCs w:val="15"/>
          <w:lang w:eastAsia="it-IT"/>
        </w:rPr>
        <w:t>relativo alla protezione delle persone fisiche con riguardo al trattamento dei dati personali, nonché la libera circolazione di tali dati</w:t>
      </w:r>
      <w:r w:rsidRPr="00D57B12">
        <w:rPr>
          <w:rFonts w:ascii="Times New Roman" w:hAnsi="Times New Roman"/>
          <w:sz w:val="15"/>
          <w:szCs w:val="15"/>
          <w:lang w:eastAsia="it-IT"/>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F0954A9" w14:textId="2EC40106" w:rsidR="00D57B12" w:rsidRDefault="00D57B12" w:rsidP="00D57B12">
      <w:pPr>
        <w:suppressAutoHyphens w:val="0"/>
        <w:autoSpaceDN/>
        <w:jc w:val="both"/>
        <w:textAlignment w:val="auto"/>
        <w:rPr>
          <w:rFonts w:ascii="Times New Roman" w:hAnsi="Times New Roman"/>
          <w:sz w:val="15"/>
          <w:szCs w:val="15"/>
          <w:lang w:eastAsia="it-IT"/>
        </w:rPr>
      </w:pPr>
      <w:r w:rsidRPr="00D57B12">
        <w:rPr>
          <w:rFonts w:ascii="Times New Roman" w:hAnsi="Times New Roman"/>
          <w:sz w:val="15"/>
          <w:szCs w:val="15"/>
          <w:lang w:eastAsia="it-IT"/>
        </w:rPr>
        <w:t>Ai sensi dell’art. 13 del suddetto Regolamento Le forniamo le seguenti informazioni:</w:t>
      </w:r>
    </w:p>
    <w:p w14:paraId="3067FD66" w14:textId="77777777" w:rsidR="00D57B12" w:rsidRDefault="00D57B12" w:rsidP="00D57B12">
      <w:pPr>
        <w:suppressAutoHyphens w:val="0"/>
        <w:autoSpaceDN/>
        <w:jc w:val="both"/>
        <w:textAlignment w:val="auto"/>
        <w:rPr>
          <w:rFonts w:ascii="Times New Roman" w:hAnsi="Times New Roman"/>
          <w:sz w:val="15"/>
          <w:szCs w:val="15"/>
          <w:lang w:eastAsia="it-IT"/>
        </w:rPr>
      </w:pPr>
    </w:p>
    <w:p w14:paraId="2CA878F1" w14:textId="45DEECB2" w:rsidR="00D57B12" w:rsidRPr="00D57B12" w:rsidRDefault="00D57B12" w:rsidP="00D57B12">
      <w:pPr>
        <w:suppressAutoHyphens w:val="0"/>
        <w:autoSpaceDN/>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TITOLARE DEL TRATTAMENTO – ex art. 13.1. a):</w:t>
      </w:r>
    </w:p>
    <w:p w14:paraId="4AE6D36B" w14:textId="56347F21" w:rsidR="00D57B12" w:rsidRPr="00D57B12" w:rsidRDefault="00D57B12" w:rsidP="00D57B12">
      <w:pPr>
        <w:numPr>
          <w:ilvl w:val="0"/>
          <w:numId w:val="12"/>
        </w:numPr>
        <w:suppressAutoHyphens w:val="0"/>
        <w:autoSpaceDN/>
        <w:ind w:left="714" w:hanging="357"/>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
          <w:kern w:val="18"/>
          <w:sz w:val="15"/>
          <w:szCs w:val="15"/>
          <w:lang w:eastAsia="it-IT"/>
        </w:rPr>
        <w:t xml:space="preserve">Astalegale.net </w:t>
      </w:r>
      <w:proofErr w:type="spellStart"/>
      <w:r w:rsidRPr="00D57B12">
        <w:rPr>
          <w:rFonts w:ascii="Times New Roman" w:eastAsia="Times New Roman" w:hAnsi="Times New Roman"/>
          <w:b/>
          <w:kern w:val="18"/>
          <w:sz w:val="15"/>
          <w:szCs w:val="15"/>
          <w:lang w:eastAsia="it-IT"/>
        </w:rPr>
        <w:t>SpA</w:t>
      </w:r>
      <w:proofErr w:type="spellEnd"/>
      <w:r w:rsidRPr="00D57B12">
        <w:rPr>
          <w:rFonts w:ascii="Times New Roman" w:eastAsia="Times New Roman" w:hAnsi="Times New Roman"/>
          <w:kern w:val="18"/>
          <w:sz w:val="15"/>
          <w:szCs w:val="15"/>
          <w:lang w:eastAsia="it-IT"/>
        </w:rPr>
        <w:t>, con sede in Piazza Risorgimento 1 – VI Strada - 20841 Carate Brianza (MB)</w:t>
      </w:r>
    </w:p>
    <w:p w14:paraId="36FDFD11" w14:textId="77777777" w:rsidR="00D57B12" w:rsidRDefault="00D57B12" w:rsidP="00D57B12">
      <w:pPr>
        <w:suppressAutoHyphens w:val="0"/>
        <w:autoSpaceDN/>
        <w:ind w:left="714"/>
        <w:jc w:val="both"/>
        <w:textAlignment w:val="auto"/>
        <w:rPr>
          <w:rFonts w:ascii="Times New Roman" w:eastAsia="Times New Roman" w:hAnsi="Times New Roman"/>
          <w:bCs/>
          <w:kern w:val="18"/>
          <w:sz w:val="15"/>
          <w:szCs w:val="15"/>
          <w:lang w:eastAsia="it-IT"/>
        </w:rPr>
      </w:pPr>
    </w:p>
    <w:p w14:paraId="4D1A8830" w14:textId="07FBA6CD"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FINALITA’ DEL TRATTAMENTO – ex art. 13.1. c):</w:t>
      </w:r>
    </w:p>
    <w:p w14:paraId="59800883" w14:textId="0DE76558" w:rsidR="00D57B12" w:rsidRDefault="00D57B12" w:rsidP="00D57B12">
      <w:pPr>
        <w:numPr>
          <w:ilvl w:val="0"/>
          <w:numId w:val="12"/>
        </w:numPr>
        <w:suppressAutoHyphens w:val="0"/>
        <w:autoSpaceDN/>
        <w:ind w:left="71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Gestione Richiesta Pubblicità;</w:t>
      </w:r>
    </w:p>
    <w:p w14:paraId="01279486" w14:textId="77777777" w:rsidR="00D57B12" w:rsidRPr="00D57B12" w:rsidRDefault="00D57B12" w:rsidP="00D57B12">
      <w:pPr>
        <w:suppressAutoHyphens w:val="0"/>
        <w:autoSpaceDN/>
        <w:ind w:left="714"/>
        <w:jc w:val="both"/>
        <w:textAlignment w:val="auto"/>
        <w:rPr>
          <w:rFonts w:ascii="Times New Roman" w:eastAsia="Times New Roman" w:hAnsi="Times New Roman"/>
          <w:sz w:val="15"/>
          <w:szCs w:val="15"/>
          <w:lang w:eastAsia="it-IT"/>
        </w:rPr>
      </w:pPr>
    </w:p>
    <w:p w14:paraId="1FD36501"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BASE GIURIDICA DEL TRATTAMENTO – ex art. 13.1. c):</w:t>
      </w:r>
    </w:p>
    <w:p w14:paraId="0BD6A1EC" w14:textId="77777777" w:rsidR="00D57B12" w:rsidRPr="00D57B12" w:rsidRDefault="00D57B12" w:rsidP="00D57B12">
      <w:pPr>
        <w:numPr>
          <w:ilvl w:val="0"/>
          <w:numId w:val="12"/>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esecuzione di obblighi derivanti dal contratto di vendita all’asta mobiliare e/o immobiliare;</w:t>
      </w:r>
    </w:p>
    <w:p w14:paraId="440E83F2" w14:textId="77777777" w:rsidR="00D57B12" w:rsidRPr="00D57B12" w:rsidRDefault="00D57B12" w:rsidP="00D57B12">
      <w:pPr>
        <w:numPr>
          <w:ilvl w:val="0"/>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obbligazioni relative ad eventuali rapporti commerciali in essere, con particolare riguardo:</w:t>
      </w:r>
    </w:p>
    <w:p w14:paraId="7BE8B101" w14:textId="77777777" w:rsidR="00D57B12" w:rsidRPr="00D57B12" w:rsidRDefault="00D57B12" w:rsidP="00D57B12">
      <w:pPr>
        <w:numPr>
          <w:ilvl w:val="1"/>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agli obblighi previsti dalle norme di legge civilistiche e fiscali, dai regolamenti, dalla normativa comunitaria,</w:t>
      </w:r>
    </w:p>
    <w:p w14:paraId="28DB6841" w14:textId="77777777" w:rsidR="00D57B12" w:rsidRPr="00D57B12" w:rsidRDefault="00D57B12" w:rsidP="00D57B12">
      <w:pPr>
        <w:numPr>
          <w:ilvl w:val="1"/>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esigenze di tipo operativo, gestionale e contabile interne la nostra società ed inerenti al servizio offerto,</w:t>
      </w:r>
    </w:p>
    <w:p w14:paraId="043B46E1" w14:textId="66798AF4" w:rsidR="00D57B12" w:rsidRDefault="00D57B12" w:rsidP="00D57B12">
      <w:pPr>
        <w:numPr>
          <w:ilvl w:val="1"/>
          <w:numId w:val="12"/>
        </w:numPr>
        <w:suppressAutoHyphens w:val="0"/>
        <w:autoSpaceDN/>
        <w:ind w:left="143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comunicazione esterne necessarie per il completamento del contratto.</w:t>
      </w:r>
    </w:p>
    <w:p w14:paraId="5FD4AE46" w14:textId="77777777" w:rsidR="00D57B12" w:rsidRPr="00D57B12" w:rsidRDefault="00D57B12" w:rsidP="00D57B12">
      <w:pPr>
        <w:suppressAutoHyphens w:val="0"/>
        <w:autoSpaceDN/>
        <w:ind w:left="1434"/>
        <w:jc w:val="both"/>
        <w:textAlignment w:val="auto"/>
        <w:rPr>
          <w:rFonts w:ascii="Times New Roman" w:eastAsia="Times New Roman" w:hAnsi="Times New Roman"/>
          <w:sz w:val="15"/>
          <w:szCs w:val="15"/>
          <w:lang w:eastAsia="it-IT"/>
        </w:rPr>
      </w:pPr>
    </w:p>
    <w:p w14:paraId="711AE13B"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 xml:space="preserve">OBBLIGHI DI LEGGE E CONSEGUENZE DEL RIFIUTO - </w:t>
      </w:r>
      <w:r w:rsidRPr="00D57B12">
        <w:rPr>
          <w:rFonts w:ascii="Times New Roman" w:eastAsia="Times New Roman" w:hAnsi="Times New Roman"/>
          <w:b/>
          <w:sz w:val="15"/>
          <w:szCs w:val="15"/>
          <w:lang w:eastAsia="it-IT"/>
        </w:rPr>
        <w:t>ex art. 13.2.e):</w:t>
      </w:r>
      <w:r w:rsidRPr="00D57B12">
        <w:rPr>
          <w:rFonts w:ascii="Times New Roman" w:eastAsia="Times New Roman" w:hAnsi="Times New Roman"/>
          <w:sz w:val="15"/>
          <w:szCs w:val="15"/>
          <w:lang w:eastAsia="it-IT"/>
        </w:rPr>
        <w:t xml:space="preserve"> </w:t>
      </w:r>
    </w:p>
    <w:p w14:paraId="2F3F76D1" w14:textId="142B4C06" w:rsidR="00D57B12" w:rsidRDefault="00D57B12" w:rsidP="00D57B12">
      <w:pPr>
        <w:numPr>
          <w:ilvl w:val="0"/>
          <w:numId w:val="13"/>
        </w:numPr>
        <w:suppressAutoHyphens w:val="0"/>
        <w:autoSpaceDN/>
        <w:ind w:left="71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5C10301C" w14:textId="77777777" w:rsidR="00D57B12" w:rsidRPr="00D57B12" w:rsidRDefault="00D57B12" w:rsidP="00D57B12">
      <w:pPr>
        <w:suppressAutoHyphens w:val="0"/>
        <w:autoSpaceDN/>
        <w:ind w:left="714"/>
        <w:jc w:val="both"/>
        <w:textAlignment w:val="auto"/>
        <w:rPr>
          <w:rFonts w:ascii="Times New Roman" w:eastAsia="Times New Roman" w:hAnsi="Times New Roman"/>
          <w:sz w:val="15"/>
          <w:szCs w:val="15"/>
          <w:lang w:eastAsia="it-IT"/>
        </w:rPr>
      </w:pPr>
    </w:p>
    <w:p w14:paraId="30BDF66F"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AMBITO DI CIRCOLAZIONE – ex art. 13.1.e)</w:t>
      </w:r>
    </w:p>
    <w:p w14:paraId="02A3D73F" w14:textId="77777777" w:rsidR="00D57B12" w:rsidRPr="00D57B12" w:rsidRDefault="00D57B12" w:rsidP="00D57B12">
      <w:p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La informiamo che i Suoi dati personali potranno essere comunicati a:</w:t>
      </w:r>
    </w:p>
    <w:p w14:paraId="628533F9"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soggetti cui l'accesso ai dati sia riconosciuto da disposizioni di legge, di regolamento o di normativa comunitaria;</w:t>
      </w:r>
    </w:p>
    <w:p w14:paraId="2B27B81E"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 xml:space="preserve">Enti Pubblici e Privati, anche a seguito di ispezioni e verifiche </w:t>
      </w:r>
    </w:p>
    <w:p w14:paraId="2DCF2D84"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Responsabili esterni e i soggetti autorizzati del trattamento preposti alla gestione della pratica di vendita all’asta regolarmente incaricati e formati sul Trattamento dei dati personali.</w:t>
      </w:r>
    </w:p>
    <w:p w14:paraId="0011F9E6" w14:textId="74128945" w:rsidR="00D57B12" w:rsidRDefault="00D57B12" w:rsidP="00D57B12">
      <w:pPr>
        <w:numPr>
          <w:ilvl w:val="0"/>
          <w:numId w:val="14"/>
        </w:numPr>
        <w:suppressAutoHyphens w:val="0"/>
        <w:autoSpaceDN/>
        <w:ind w:left="714" w:hanging="357"/>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I Suoi Dati saranno inoltre visibili nell’area riservata del nostro portale Aste e quindi visibili ai soggetti regolarmente iscritti anche se non nel territorio Europeo.</w:t>
      </w:r>
    </w:p>
    <w:p w14:paraId="062919E0" w14:textId="77777777" w:rsidR="00D57B12" w:rsidRPr="00D57B12" w:rsidRDefault="00D57B12" w:rsidP="00D57B12">
      <w:pPr>
        <w:suppressAutoHyphens w:val="0"/>
        <w:autoSpaceDN/>
        <w:ind w:left="714"/>
        <w:jc w:val="both"/>
        <w:textAlignment w:val="auto"/>
        <w:rPr>
          <w:rFonts w:ascii="Times New Roman" w:eastAsia="Times New Roman" w:hAnsi="Times New Roman"/>
          <w:bCs/>
          <w:kern w:val="18"/>
          <w:sz w:val="15"/>
          <w:szCs w:val="15"/>
          <w:lang w:eastAsia="it-IT"/>
        </w:rPr>
      </w:pPr>
    </w:p>
    <w:p w14:paraId="4CAC90F8"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DURATA DEL TRATTAMENTO – ex art. 13.2.a)</w:t>
      </w:r>
    </w:p>
    <w:p w14:paraId="13425E94" w14:textId="71D258F3" w:rsidR="00D57B12" w:rsidRPr="00D57B12"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Il Titolare tratterà i dati personali per il tempo necessario ad adempiere le finalità suindicate, ovvero per i tempi necessari e previsi dalla normativa Europea e Nazionale.</w:t>
      </w:r>
    </w:p>
    <w:p w14:paraId="2DAB536C" w14:textId="77777777" w:rsidR="00D57B12" w:rsidRPr="00D57B12" w:rsidRDefault="00D57B12" w:rsidP="00D57B12">
      <w:pPr>
        <w:suppressAutoHyphens w:val="0"/>
        <w:autoSpaceDN/>
        <w:ind w:left="714"/>
        <w:jc w:val="both"/>
        <w:textAlignment w:val="auto"/>
        <w:rPr>
          <w:rFonts w:ascii="Times New Roman" w:eastAsia="Times New Roman" w:hAnsi="Times New Roman"/>
          <w:b/>
          <w:bCs/>
          <w:kern w:val="18"/>
          <w:sz w:val="15"/>
          <w:szCs w:val="15"/>
          <w:lang w:eastAsia="it-IT"/>
        </w:rPr>
      </w:pPr>
    </w:p>
    <w:p w14:paraId="743304C4"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DIRITTI DELL’INTERESSATO – ex art. 13.2.b), d)</w:t>
      </w:r>
    </w:p>
    <w:p w14:paraId="644ACB76" w14:textId="0F972303" w:rsidR="00D57B12" w:rsidRPr="00D57B12"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 xml:space="preserve">La informiamo, altresì, che in relazione ai predetti trattamenti, nei casi consentiti </w:t>
      </w:r>
      <w:r w:rsidRPr="00D57B12">
        <w:rPr>
          <w:rFonts w:ascii="Times New Roman" w:eastAsia="Times New Roman" w:hAnsi="Times New Roman"/>
          <w:bCs/>
          <w:i/>
          <w:kern w:val="18"/>
          <w:sz w:val="15"/>
          <w:szCs w:val="15"/>
          <w:lang w:eastAsia="it-IT"/>
        </w:rPr>
        <w:t>ex lege</w:t>
      </w:r>
      <w:r w:rsidRPr="00D57B12">
        <w:rPr>
          <w:rFonts w:ascii="Times New Roman" w:eastAsia="Times New Roman" w:hAnsi="Times New Roman"/>
          <w:bCs/>
          <w:kern w:val="18"/>
          <w:sz w:val="15"/>
          <w:szCs w:val="15"/>
          <w:lang w:eastAsia="it-IT"/>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r w:rsidRPr="00D57B12">
        <w:rPr>
          <w:rFonts w:ascii="Times New Roman" w:eastAsia="Times New Roman" w:hAnsi="Times New Roman"/>
          <w:kern w:val="18"/>
          <w:sz w:val="15"/>
          <w:szCs w:val="15"/>
          <w:lang w:eastAsia="it-IT"/>
        </w:rPr>
        <w:t xml:space="preserve"> </w:t>
      </w:r>
      <w:hyperlink r:id="rId25" w:history="1">
        <w:r w:rsidRPr="00D57B12">
          <w:rPr>
            <w:rFonts w:ascii="Times New Roman" w:eastAsia="Times New Roman" w:hAnsi="Times New Roman"/>
            <w:color w:val="0563C1"/>
            <w:kern w:val="18"/>
            <w:sz w:val="15"/>
            <w:szCs w:val="15"/>
            <w:u w:val="single"/>
            <w:bdr w:val="none" w:sz="0" w:space="0" w:color="auto" w:frame="1"/>
            <w:shd w:val="clear" w:color="auto" w:fill="FFFFFF"/>
            <w:lang w:eastAsia="it-IT"/>
          </w:rPr>
          <w:t>https://www.garanteprivacy.it/home/modulistica-e-servizi-online</w:t>
        </w:r>
      </w:hyperlink>
    </w:p>
    <w:p w14:paraId="049B4A2C" w14:textId="77777777" w:rsidR="00D57B12" w:rsidRPr="00D57B12" w:rsidRDefault="00D57B12" w:rsidP="00D57B12">
      <w:pPr>
        <w:suppressAutoHyphens w:val="0"/>
        <w:autoSpaceDN/>
        <w:ind w:left="714"/>
        <w:jc w:val="both"/>
        <w:textAlignment w:val="auto"/>
        <w:rPr>
          <w:rFonts w:ascii="Times New Roman" w:eastAsia="Times New Roman" w:hAnsi="Times New Roman"/>
          <w:b/>
          <w:bCs/>
          <w:kern w:val="18"/>
          <w:sz w:val="15"/>
          <w:szCs w:val="15"/>
          <w:lang w:eastAsia="it-IT"/>
        </w:rPr>
      </w:pPr>
    </w:p>
    <w:p w14:paraId="246C5C3D" w14:textId="77777777" w:rsidR="00D57B12" w:rsidRPr="00D57B12" w:rsidRDefault="00D57B12" w:rsidP="00D57B12">
      <w:pPr>
        <w:suppressAutoHyphens w:val="0"/>
        <w:autoSpaceDN/>
        <w:ind w:left="142" w:right="141"/>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 xml:space="preserve">MODALITÀ DI ESERCIZIO DEI DIRITTI </w:t>
      </w:r>
    </w:p>
    <w:p w14:paraId="6C1B58FD" w14:textId="77777777" w:rsidR="00D57B12" w:rsidRPr="00D57B12" w:rsidRDefault="00D57B12" w:rsidP="00D57B12">
      <w:pPr>
        <w:numPr>
          <w:ilvl w:val="0"/>
          <w:numId w:val="15"/>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La informiamo, altresì, che, in relazione ai predetti trattamenti, Lei potrà esercitare i diritti di cui al paragrafo precedente, rivolgendosi al Titolare inviando una richiesta a:</w:t>
      </w:r>
    </w:p>
    <w:p w14:paraId="7031D107" w14:textId="77777777" w:rsidR="00D57B12" w:rsidRPr="00D57B12" w:rsidRDefault="00D57B12" w:rsidP="00D57B12">
      <w:pPr>
        <w:numPr>
          <w:ilvl w:val="1"/>
          <w:numId w:val="15"/>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kern w:val="18"/>
          <w:sz w:val="15"/>
          <w:szCs w:val="15"/>
          <w:lang w:eastAsia="it-IT"/>
        </w:rPr>
        <w:t xml:space="preserve">Astalegale.net </w:t>
      </w:r>
      <w:proofErr w:type="spellStart"/>
      <w:r w:rsidRPr="00D57B12">
        <w:rPr>
          <w:rFonts w:ascii="Times New Roman" w:eastAsia="Times New Roman" w:hAnsi="Times New Roman"/>
          <w:b/>
          <w:kern w:val="18"/>
          <w:sz w:val="15"/>
          <w:szCs w:val="15"/>
          <w:lang w:eastAsia="it-IT"/>
        </w:rPr>
        <w:t>SpA</w:t>
      </w:r>
      <w:proofErr w:type="spellEnd"/>
      <w:r w:rsidRPr="00D57B12">
        <w:rPr>
          <w:rFonts w:ascii="Times New Roman" w:eastAsia="Times New Roman" w:hAnsi="Times New Roman"/>
          <w:kern w:val="18"/>
          <w:sz w:val="15"/>
          <w:szCs w:val="15"/>
          <w:lang w:eastAsia="it-IT"/>
        </w:rPr>
        <w:t xml:space="preserve">, con sede in Piazza Risorgimento 1 – VI Strada - 20841 Carate Brianza (MB) </w:t>
      </w:r>
    </w:p>
    <w:p w14:paraId="422CE1C5" w14:textId="77777777" w:rsidR="00D57B12" w:rsidRPr="00D57B12" w:rsidRDefault="00D57B12" w:rsidP="00D57B12">
      <w:pPr>
        <w:numPr>
          <w:ilvl w:val="1"/>
          <w:numId w:val="15"/>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privacy@astalegale.net</w:t>
      </w:r>
    </w:p>
    <w:p w14:paraId="4EDE0F84" w14:textId="77777777" w:rsidR="00D57B12" w:rsidRPr="00D57B12" w:rsidRDefault="00D57B12" w:rsidP="00D57B12">
      <w:pPr>
        <w:suppressAutoHyphens w:val="0"/>
        <w:autoSpaceDN/>
        <w:jc w:val="both"/>
        <w:textAlignment w:val="auto"/>
        <w:rPr>
          <w:rFonts w:ascii="Times New Roman" w:eastAsia="Times New Roman" w:hAnsi="Times New Roman"/>
          <w:bCs/>
          <w:kern w:val="18"/>
          <w:sz w:val="15"/>
          <w:szCs w:val="15"/>
          <w:lang w:eastAsia="it-IT"/>
        </w:rPr>
      </w:pPr>
    </w:p>
    <w:p w14:paraId="380629B3" w14:textId="77777777" w:rsidR="00D57B12" w:rsidRPr="00D57B12" w:rsidRDefault="00D57B12" w:rsidP="00D57B12">
      <w:pPr>
        <w:suppressAutoHyphens w:val="0"/>
        <w:autoSpaceDN/>
        <w:jc w:val="both"/>
        <w:textAlignment w:val="auto"/>
        <w:rPr>
          <w:rFonts w:ascii="Times New Roman" w:eastAsia="Times New Roman" w:hAnsi="Times New Roman"/>
          <w:kern w:val="18"/>
          <w:sz w:val="15"/>
          <w:szCs w:val="15"/>
          <w:lang w:eastAsia="it-IT"/>
        </w:rPr>
      </w:pPr>
      <w:r w:rsidRPr="00D57B12">
        <w:rPr>
          <w:rFonts w:ascii="Times New Roman" w:eastAsia="Times New Roman" w:hAnsi="Times New Roman"/>
          <w:bCs/>
          <w:kern w:val="18"/>
          <w:sz w:val="15"/>
          <w:szCs w:val="15"/>
          <w:lang w:eastAsia="it-IT"/>
        </w:rPr>
        <w:t>Luogo e data   ___________________________________               Firma del richiedente   ________________________________________</w:t>
      </w:r>
    </w:p>
    <w:p w14:paraId="5F7A7D56" w14:textId="54791B07"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450EB95A" w14:textId="60E99B6B"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7CFC3D05" w14:textId="73BDF142"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58DD6856" w14:textId="40F892B8"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1B2170C4" w14:textId="6CEFD376"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479041EA" w14:textId="043D8527"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4729E629" w14:textId="2D6F8731"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2AA2238A" w14:textId="293A3C93"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3A32AC45" w14:textId="66E6A93D"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39F764B9" w14:textId="77777777" w:rsidR="001908F2" w:rsidRDefault="001908F2" w:rsidP="00D57B12">
      <w:pPr>
        <w:suppressAutoHyphens w:val="0"/>
        <w:autoSpaceDN/>
        <w:spacing w:after="160" w:line="259" w:lineRule="auto"/>
        <w:textAlignment w:val="auto"/>
        <w:rPr>
          <w:rFonts w:ascii="Times New Roman" w:hAnsi="Times New Roman"/>
          <w:sz w:val="15"/>
          <w:szCs w:val="15"/>
          <w:u w:val="single"/>
          <w:lang w:eastAsia="it-IT"/>
        </w:rPr>
      </w:pPr>
    </w:p>
    <w:p w14:paraId="4F33F7F9" w14:textId="17BCFB2E"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47FCC085" w14:textId="43380CD3"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2CDB71F2" w14:textId="77777777"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3FA50AC7" w14:textId="77777777" w:rsidR="001908F2" w:rsidRPr="00D57B12" w:rsidRDefault="001908F2" w:rsidP="00D57B12">
      <w:pPr>
        <w:suppressAutoHyphens w:val="0"/>
        <w:autoSpaceDN/>
        <w:spacing w:after="160" w:line="259" w:lineRule="auto"/>
        <w:textAlignment w:val="auto"/>
        <w:rPr>
          <w:rFonts w:ascii="Times New Roman" w:hAnsi="Times New Roman"/>
          <w:sz w:val="15"/>
          <w:szCs w:val="15"/>
          <w:u w:val="single"/>
          <w:lang w:eastAsia="it-IT"/>
        </w:rPr>
      </w:pPr>
    </w:p>
    <w:p w14:paraId="737300CC" w14:textId="4CBD2C94" w:rsidR="00D57B12" w:rsidRPr="00EA53BA" w:rsidRDefault="00D57B12" w:rsidP="00560949">
      <w:pPr>
        <w:pStyle w:val="Default"/>
        <w:jc w:val="center"/>
        <w:rPr>
          <w:rFonts w:ascii="Times New Roman" w:hAnsi="Times New Roman" w:cs="Times New Roman"/>
          <w:b/>
          <w:bCs/>
          <w:color w:val="auto"/>
          <w:sz w:val="15"/>
          <w:szCs w:val="15"/>
        </w:rPr>
      </w:pPr>
      <w:r w:rsidRPr="00EA53BA">
        <w:rPr>
          <w:rFonts w:ascii="Times New Roman" w:hAnsi="Times New Roman" w:cs="Times New Roman"/>
          <w:b/>
          <w:bCs/>
          <w:color w:val="auto"/>
          <w:sz w:val="15"/>
          <w:szCs w:val="15"/>
        </w:rPr>
        <w:lastRenderedPageBreak/>
        <w:t>ASTE GIUDIZIARIE INLINEA SPA</w:t>
      </w:r>
    </w:p>
    <w:p w14:paraId="40C75A2B" w14:textId="30B20040" w:rsidR="00560949" w:rsidRPr="00EA53BA" w:rsidRDefault="00560949" w:rsidP="00560949">
      <w:pPr>
        <w:pStyle w:val="Default"/>
        <w:jc w:val="center"/>
        <w:rPr>
          <w:rFonts w:ascii="Times New Roman" w:hAnsi="Times New Roman" w:cs="Times New Roman"/>
          <w:b/>
          <w:bCs/>
          <w:color w:val="auto"/>
          <w:sz w:val="15"/>
          <w:szCs w:val="15"/>
        </w:rPr>
      </w:pPr>
      <w:r w:rsidRPr="00EA53BA">
        <w:rPr>
          <w:rFonts w:ascii="Times New Roman" w:hAnsi="Times New Roman" w:cs="Times New Roman"/>
          <w:b/>
          <w:bCs/>
          <w:color w:val="auto"/>
          <w:sz w:val="15"/>
          <w:szCs w:val="15"/>
        </w:rPr>
        <w:t>INFORMATIVA PRIVACY AI SENSI DEL REG. UE 679/2016 (“GDPR”)</w:t>
      </w:r>
    </w:p>
    <w:p w14:paraId="6963B209" w14:textId="77777777" w:rsidR="00560949" w:rsidRPr="00EA53BA" w:rsidRDefault="00560949" w:rsidP="00560949">
      <w:pPr>
        <w:pStyle w:val="Default"/>
        <w:rPr>
          <w:rFonts w:ascii="Times New Roman" w:hAnsi="Times New Roman" w:cs="Times New Roman"/>
          <w:color w:val="auto"/>
          <w:sz w:val="15"/>
          <w:szCs w:val="15"/>
        </w:rPr>
      </w:pPr>
    </w:p>
    <w:p w14:paraId="3ADAFCF0" w14:textId="7B13145C"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Conformemente a quanto previsto dall'art. 13 Reg. UE 679/2016, Aste Giudiziarie Inlinea S.p.A., con sede in Livorno, Scali d’Azeglio, 2/6 (“Aste Giudiziarie”) fornisce qui di seguito informazioni sui dati personali da essa trattati in qualità di Titolare in relazione alla prestazione di servizi mediante le piattaforme astegiudiziarie.it (pubblicità giudiziaria), procedure.it (informatizzazione giudiziaria), astetelematiche.it (vendita telematica) ed eventuali servizi e piattaforme connessi, ivi comprese </w:t>
      </w:r>
      <w:r w:rsidRPr="00EA53BA">
        <w:rPr>
          <w:rFonts w:ascii="Times New Roman" w:hAnsi="Times New Roman" w:cs="Times New Roman"/>
          <w:i/>
          <w:iCs/>
          <w:color w:val="auto"/>
          <w:sz w:val="15"/>
          <w:szCs w:val="15"/>
        </w:rPr>
        <w:t xml:space="preserve">app </w:t>
      </w:r>
      <w:r w:rsidRPr="00EA53BA">
        <w:rPr>
          <w:rFonts w:ascii="Times New Roman" w:hAnsi="Times New Roman" w:cs="Times New Roman"/>
          <w:color w:val="auto"/>
          <w:sz w:val="15"/>
          <w:szCs w:val="15"/>
        </w:rPr>
        <w:t xml:space="preserve">per dispositivi elettronici. </w:t>
      </w:r>
    </w:p>
    <w:p w14:paraId="11BC6191" w14:textId="77777777" w:rsidR="00560949" w:rsidRPr="00EA53BA" w:rsidRDefault="00560949" w:rsidP="001D4024">
      <w:pPr>
        <w:pStyle w:val="Default"/>
        <w:jc w:val="both"/>
        <w:rPr>
          <w:rFonts w:ascii="Times New Roman" w:hAnsi="Times New Roman" w:cs="Times New Roman"/>
          <w:b/>
          <w:bCs/>
          <w:color w:val="auto"/>
          <w:sz w:val="15"/>
          <w:szCs w:val="15"/>
        </w:rPr>
      </w:pPr>
    </w:p>
    <w:p w14:paraId="7E264A71" w14:textId="26010F80"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Dati personali utilizzati per la prestazione dei servizi </w:t>
      </w:r>
    </w:p>
    <w:p w14:paraId="1E02C74A"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personali raccolti e trattati da Aste Giudiziarie in qualità di Titolare del trattamento per la prestazione dei Servizi in premessa possono comprendere: dati anagrafici, recapiti, titolo professionale, dati fiscali, dati relativi alla professione svolta e/o all’incarico eventualmente ricevuto in relazione ad una determinata procedura, credenziali di accesso. Sulla piattaforma Procedure.it, in relazione alle procedure concorsuali, ed allo scopo di salvare le PEC in maniera organizzata, il sistema dispone delle credenziali PEC di tutti i partecipanti a qualsiasi titolo. </w:t>
      </w:r>
    </w:p>
    <w:p w14:paraId="6BA42DA2"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Il servizio di assistenza può comportare trattamento di dati relativi all’uso della piattaforma interessata. </w:t>
      </w:r>
    </w:p>
    <w:p w14:paraId="14779232"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Il trattamento ha finalità primarie di: </w:t>
      </w:r>
    </w:p>
    <w:p w14:paraId="13C4E90C"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prestazione dei servizi richiesti (compresa assistenza) e assolvimento dei relativi obblighi di legge; </w:t>
      </w:r>
    </w:p>
    <w:p w14:paraId="0C809946" w14:textId="6D91F730"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contabilità e adempimenti fiscali. </w:t>
      </w:r>
    </w:p>
    <w:p w14:paraId="3C84BF03" w14:textId="77777777" w:rsidR="00560949" w:rsidRPr="00EA53BA" w:rsidRDefault="00560949" w:rsidP="001D4024">
      <w:pPr>
        <w:pStyle w:val="Default"/>
        <w:jc w:val="both"/>
        <w:rPr>
          <w:rFonts w:ascii="Times New Roman" w:hAnsi="Times New Roman" w:cs="Times New Roman"/>
          <w:color w:val="auto"/>
          <w:sz w:val="15"/>
          <w:szCs w:val="15"/>
        </w:rPr>
      </w:pPr>
    </w:p>
    <w:p w14:paraId="4BA0B2DA"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sono ordinariamente conservati per il tempo necessario a esaurire le finalità predette. I dati rilevanti a fini contabili possono essere conservati fino a un massimo di 10 anni. </w:t>
      </w:r>
    </w:p>
    <w:p w14:paraId="6EFA2A16"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La comunicazione al Titolare dei dati personali sopra descritti è facoltativa, ma la loro mancata comunicazione impedirà al Titolare di fornire i servizi descritti. </w:t>
      </w:r>
    </w:p>
    <w:p w14:paraId="0E2D867B"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Base giuridica del trattamento è l’esecuzione del contratto con l’utente e l’assolvimento di obblighi di legge e regolamentari di natura contabile e/o relativi alle pubblicazioni giudiziarie (ove applicabile). </w:t>
      </w:r>
    </w:p>
    <w:p w14:paraId="56C75A60" w14:textId="77777777" w:rsidR="001D4024" w:rsidRPr="00EA53BA" w:rsidRDefault="001D4024" w:rsidP="001D4024">
      <w:pPr>
        <w:pStyle w:val="Default"/>
        <w:jc w:val="both"/>
        <w:rPr>
          <w:rFonts w:ascii="Times New Roman" w:hAnsi="Times New Roman" w:cs="Times New Roman"/>
          <w:color w:val="auto"/>
          <w:sz w:val="15"/>
          <w:szCs w:val="15"/>
        </w:rPr>
      </w:pPr>
    </w:p>
    <w:p w14:paraId="038CD329" w14:textId="772B64CF"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Potenziali destinatari dei dati di cui sopra sono: </w:t>
      </w:r>
    </w:p>
    <w:p w14:paraId="6DD34C3C"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responsabili esterni del trattamento, ed in particolare fornitori di servizi e prodotti IT (inclusa app astegiudiziarie.it); </w:t>
      </w:r>
    </w:p>
    <w:p w14:paraId="237E2D3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Ministero della Giustizia, per il portale delle vendite pubbliche; </w:t>
      </w:r>
    </w:p>
    <w:p w14:paraId="4B09E2A3"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società partner o altri terzi per i servizi di pubblicità c.d. potenziata ove richiesti; </w:t>
      </w:r>
    </w:p>
    <w:p w14:paraId="4432861B"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amministrazione tributaria; </w:t>
      </w:r>
    </w:p>
    <w:p w14:paraId="23CE1088" w14:textId="27E9BFA2"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professionisti esterni (inclusi professionisti appartenenti alla rete Asso Aste, in caso di delega totale di una vendita</w:t>
      </w:r>
      <w:r w:rsidR="004542D5" w:rsidRPr="00EA53BA">
        <w:rPr>
          <w:rFonts w:ascii="Times New Roman" w:hAnsi="Times New Roman" w:cs="Times New Roman"/>
          <w:color w:val="auto"/>
          <w:sz w:val="15"/>
          <w:szCs w:val="15"/>
        </w:rPr>
        <w:t>)</w:t>
      </w:r>
      <w:r w:rsidRPr="00EA53BA">
        <w:rPr>
          <w:rFonts w:ascii="Times New Roman" w:hAnsi="Times New Roman" w:cs="Times New Roman"/>
          <w:color w:val="auto"/>
          <w:sz w:val="15"/>
          <w:szCs w:val="15"/>
        </w:rPr>
        <w:t xml:space="preserve">; </w:t>
      </w:r>
    </w:p>
    <w:p w14:paraId="3F8930F1" w14:textId="0CA151DC"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altri prestatori di servizi terzi (ad es. servizi contabili; SIR, società partner per il servizio di data entry). </w:t>
      </w:r>
    </w:p>
    <w:p w14:paraId="742B54CB" w14:textId="77777777" w:rsidR="00560949" w:rsidRPr="00EA53BA" w:rsidRDefault="00560949" w:rsidP="001D4024">
      <w:pPr>
        <w:pStyle w:val="Default"/>
        <w:jc w:val="both"/>
        <w:rPr>
          <w:rFonts w:ascii="Times New Roman" w:hAnsi="Times New Roman" w:cs="Times New Roman"/>
          <w:color w:val="auto"/>
          <w:sz w:val="15"/>
          <w:szCs w:val="15"/>
        </w:rPr>
      </w:pPr>
    </w:p>
    <w:p w14:paraId="38E4B976" w14:textId="02F7B6C5"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 alcuni casi, i recapiti dei professionisti incaricati nell’ambito di una procedura sono resi pubblici sul sito astegiudiziarie.it: in tali casi, essi sono trasmessi ad Aste Giudiziarie Inlinea direttamente dal PVP (Portale delle Vendite Pubbliche) onde consentire al pubblico di contattare direttamente il professionista o richiedere la prenotazione di una visita. </w:t>
      </w:r>
    </w:p>
    <w:p w14:paraId="4713B1DE" w14:textId="77777777" w:rsidR="00560949" w:rsidRPr="00EA53BA" w:rsidRDefault="00560949" w:rsidP="001D4024">
      <w:pPr>
        <w:pStyle w:val="Default"/>
        <w:jc w:val="both"/>
        <w:rPr>
          <w:rFonts w:ascii="Times New Roman" w:hAnsi="Times New Roman" w:cs="Times New Roman"/>
          <w:color w:val="auto"/>
          <w:sz w:val="15"/>
          <w:szCs w:val="15"/>
        </w:rPr>
      </w:pPr>
    </w:p>
    <w:p w14:paraId="39ABBBD5" w14:textId="3D60D68D"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Tutti i dati personali oggetto della presente informativa sono trattati per conto del Titolare dal partner Inlinea </w:t>
      </w:r>
      <w:proofErr w:type="spellStart"/>
      <w:r w:rsidRPr="00EA53BA">
        <w:rPr>
          <w:rFonts w:ascii="Times New Roman" w:hAnsi="Times New Roman" w:cs="Times New Roman"/>
          <w:color w:val="auto"/>
          <w:sz w:val="15"/>
          <w:szCs w:val="15"/>
        </w:rPr>
        <w:t>Srl</w:t>
      </w:r>
      <w:proofErr w:type="spellEnd"/>
      <w:r w:rsidRPr="00EA53BA">
        <w:rPr>
          <w:rFonts w:ascii="Times New Roman" w:hAnsi="Times New Roman" w:cs="Times New Roman"/>
          <w:color w:val="auto"/>
          <w:sz w:val="15"/>
          <w:szCs w:val="15"/>
        </w:rPr>
        <w:t xml:space="preserve">, fornitore della piattaforma tecnologica e responsabile esterno del trattamento. </w:t>
      </w:r>
    </w:p>
    <w:p w14:paraId="3C79F4EF" w14:textId="77777777" w:rsidR="00560949" w:rsidRPr="00EA53BA" w:rsidRDefault="00560949" w:rsidP="001D4024">
      <w:pPr>
        <w:pStyle w:val="Default"/>
        <w:jc w:val="both"/>
        <w:rPr>
          <w:rFonts w:ascii="Times New Roman" w:hAnsi="Times New Roman" w:cs="Times New Roman"/>
          <w:b/>
          <w:bCs/>
          <w:color w:val="auto"/>
          <w:sz w:val="15"/>
          <w:szCs w:val="15"/>
        </w:rPr>
      </w:pPr>
    </w:p>
    <w:p w14:paraId="0C51BDAA" w14:textId="599B78E6"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Newsletter </w:t>
      </w:r>
    </w:p>
    <w:p w14:paraId="3248FA3E" w14:textId="53A0F150" w:rsidR="00560949" w:rsidRPr="00EA53BA" w:rsidRDefault="00560949" w:rsidP="001D4024">
      <w:pPr>
        <w:suppressAutoHyphens w:val="0"/>
        <w:autoSpaceDN/>
        <w:jc w:val="both"/>
        <w:textAlignment w:val="auto"/>
        <w:outlineLvl w:val="2"/>
        <w:rPr>
          <w:rFonts w:ascii="Times New Roman" w:hAnsi="Times New Roman"/>
          <w:sz w:val="15"/>
          <w:szCs w:val="15"/>
        </w:rPr>
      </w:pPr>
      <w:r w:rsidRPr="00EA53BA">
        <w:rPr>
          <w:rFonts w:ascii="Times New Roman" w:hAnsi="Times New Roman"/>
          <w:sz w:val="15"/>
          <w:szCs w:val="15"/>
        </w:rPr>
        <w:t>Solo in caso l’interessato abbia espresso specifico consenso, il Titolare invierà, a mezzo email, periodiche comunicazioni di carattere operativo o promozionale relative ad attività di Aste Giudiziarie Inlinea; tale consenso può essere revocato in ogni momento seguendo le istruzioni contenute nelle email inviate. Base giuridica del trattamento è costituita dall’interesse legittimo del Titolare a processare dati per finalità promozionali. I dati relativi ai recapiti potrebbero essere condivisi con terzi fornitori di servizi di invio massivo di email.</w:t>
      </w:r>
    </w:p>
    <w:p w14:paraId="7C9F92B2"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 caso l’interessato abbia acconsentito alla comunicazione di dati a terzi, i recapiti del professionista potranno inoltre essere inviati a società partner per finalità promozionali di propri prodotti e servizi a mezzo email. Il consenso può essere revocato in ogni momento. </w:t>
      </w:r>
    </w:p>
    <w:p w14:paraId="515B46C6" w14:textId="77777777" w:rsidR="00560949" w:rsidRPr="00EA53BA" w:rsidRDefault="00560949" w:rsidP="001D4024">
      <w:pPr>
        <w:pStyle w:val="Default"/>
        <w:jc w:val="both"/>
        <w:rPr>
          <w:rFonts w:ascii="Times New Roman" w:hAnsi="Times New Roman" w:cs="Times New Roman"/>
          <w:b/>
          <w:bCs/>
          <w:color w:val="auto"/>
          <w:sz w:val="15"/>
          <w:szCs w:val="15"/>
        </w:rPr>
      </w:pPr>
    </w:p>
    <w:p w14:paraId="10CBAE1A" w14:textId="518E0B7B"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Modulo di contatto </w:t>
      </w:r>
    </w:p>
    <w:p w14:paraId="70E2E399"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personali trattati sono dati anagrafici e recapiti; il trattamento ha la finalità di rispondere a una specifica richiesta dell’interessato. La comunicazione dei dati è facoltativa, ma la loro mancata comunicazione impedirà di esaudire la richiesta. Base giuridica del trattamento è il consenso dell’interessato. I dati sono conservati per il tempo necessario a evadere la richiesta. </w:t>
      </w:r>
    </w:p>
    <w:p w14:paraId="4687802E" w14:textId="77777777" w:rsidR="00560949" w:rsidRPr="00EA53BA" w:rsidRDefault="00560949" w:rsidP="001D4024">
      <w:pPr>
        <w:pStyle w:val="Default"/>
        <w:jc w:val="both"/>
        <w:rPr>
          <w:rFonts w:ascii="Times New Roman" w:hAnsi="Times New Roman" w:cs="Times New Roman"/>
          <w:b/>
          <w:bCs/>
          <w:color w:val="auto"/>
          <w:sz w:val="15"/>
          <w:szCs w:val="15"/>
        </w:rPr>
      </w:pPr>
    </w:p>
    <w:p w14:paraId="4B4261B6" w14:textId="35B6F2A5"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Modulo di contatto del custode giudiziario (sito astegiudiziarie.it) </w:t>
      </w:r>
    </w:p>
    <w:p w14:paraId="4CAB6A25"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raccolti con questo modulo consistono in dati anagrafici, recapiti e informazioni circa l’interesse verso un </w:t>
      </w:r>
      <w:proofErr w:type="spellStart"/>
      <w:r w:rsidRPr="00EA53BA">
        <w:rPr>
          <w:rFonts w:ascii="Times New Roman" w:hAnsi="Times New Roman" w:cs="Times New Roman"/>
          <w:color w:val="auto"/>
          <w:sz w:val="15"/>
          <w:szCs w:val="15"/>
        </w:rPr>
        <w:t>un</w:t>
      </w:r>
      <w:proofErr w:type="spellEnd"/>
      <w:r w:rsidRPr="00EA53BA">
        <w:rPr>
          <w:rFonts w:ascii="Times New Roman" w:hAnsi="Times New Roman" w:cs="Times New Roman"/>
          <w:color w:val="auto"/>
          <w:sz w:val="15"/>
          <w:szCs w:val="15"/>
        </w:rPr>
        <w:t xml:space="preserve"> bene sottoposto a procedura esecutiva o concorsuale. Essi sono trattati, compresa la comunicazione al custode giudiziario, allo scopo di esaudire una richiesta di visita del bene da parte dell’interessato. La loro mancata comunicazione comporta l’impossibilità di fornire il servizio richiesto. Base giuridica del trattamento è il consenso dell’interessato. I dati sono conservati per il tempo necessario a evadere la richiesta. </w:t>
      </w:r>
    </w:p>
    <w:p w14:paraId="47183368" w14:textId="77777777" w:rsidR="00560949" w:rsidRPr="00EA53BA" w:rsidRDefault="00560949" w:rsidP="001D4024">
      <w:pPr>
        <w:pStyle w:val="Default"/>
        <w:jc w:val="both"/>
        <w:rPr>
          <w:rFonts w:ascii="Times New Roman" w:hAnsi="Times New Roman" w:cs="Times New Roman"/>
          <w:b/>
          <w:bCs/>
          <w:color w:val="auto"/>
          <w:sz w:val="15"/>
          <w:szCs w:val="15"/>
        </w:rPr>
      </w:pPr>
    </w:p>
    <w:p w14:paraId="6713DDEA" w14:textId="574D2F30"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Lavora con noi (sito astegiudiziarie.it) </w:t>
      </w:r>
    </w:p>
    <w:p w14:paraId="003536FF"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personali trattati sono dati anagrafici, recapiti, posizione lavorativa di interesse, altri dati inseriti dal candidato nel cv caricato. Il trattamento ha la finalità di rispondere a domanda di lavoro e selezione del personale. Base giuridica del trattamento è il consenso dell’interessato, che può essere sempre revocato. Il trattamento ha la finalità di selezione del personale. La mancata comunicazione dei dati impedisce di valutare la candidatura. </w:t>
      </w:r>
    </w:p>
    <w:p w14:paraId="148B9813"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saranno conservati per il periodo necessario al perseguimento delle finalità indicate e, comunque, non oltre l’eventuale decisione definitiva di non dare corso ad un rapporto di lavoro o collaborazione con l’interessato. </w:t>
      </w:r>
    </w:p>
    <w:p w14:paraId="69A862C9" w14:textId="77777777" w:rsidR="00560949" w:rsidRPr="00EA53BA" w:rsidRDefault="00560949" w:rsidP="001D4024">
      <w:pPr>
        <w:pStyle w:val="Default"/>
        <w:jc w:val="both"/>
        <w:rPr>
          <w:rFonts w:ascii="Times New Roman" w:hAnsi="Times New Roman" w:cs="Times New Roman"/>
          <w:b/>
          <w:bCs/>
          <w:color w:val="auto"/>
          <w:sz w:val="15"/>
          <w:szCs w:val="15"/>
        </w:rPr>
      </w:pPr>
    </w:p>
    <w:p w14:paraId="4A55D6A9" w14:textId="0678F700"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Diritti dell’interessato </w:t>
      </w:r>
    </w:p>
    <w:p w14:paraId="18F85A50" w14:textId="5A18FDB9" w:rsidR="00560949" w:rsidRPr="00EA53BA" w:rsidRDefault="00560949" w:rsidP="001D4024">
      <w:pPr>
        <w:suppressAutoHyphens w:val="0"/>
        <w:autoSpaceDN/>
        <w:jc w:val="both"/>
        <w:textAlignment w:val="auto"/>
        <w:outlineLvl w:val="2"/>
        <w:rPr>
          <w:rFonts w:ascii="Times New Roman" w:hAnsi="Times New Roman"/>
          <w:sz w:val="15"/>
          <w:szCs w:val="15"/>
        </w:rPr>
      </w:pPr>
      <w:r w:rsidRPr="00EA53BA">
        <w:rPr>
          <w:rFonts w:ascii="Times New Roman" w:hAnsi="Times New Roman"/>
          <w:sz w:val="15"/>
          <w:szCs w:val="15"/>
        </w:rPr>
        <w:t>L’interessato ha il diritto di richiedere ad Aste Giudiziarie Inlinea l'accesso ai suoi dati personali e la rettifica o la cancellazione degli stessi, la limitazione del trattamento o di opporsi al trattamento, il diritto alla portabilità dei dati e il diritto di proporre reclamo al Garante per la protezione dei dati personali (www.garanteprivacy.it). I summenzionati diritti, così come specificati negli artt. 15-21 del Reg. UE 679/16, possono essere esercitati inviando un’email a privacy@astegiudiziarie.it</w:t>
      </w:r>
    </w:p>
    <w:p w14:paraId="48C8521D" w14:textId="480303DE" w:rsidR="00560949" w:rsidRPr="00EA53BA" w:rsidRDefault="00560949" w:rsidP="00560949">
      <w:pPr>
        <w:suppressAutoHyphens w:val="0"/>
        <w:autoSpaceDN/>
        <w:jc w:val="both"/>
        <w:textAlignment w:val="auto"/>
        <w:outlineLvl w:val="2"/>
        <w:rPr>
          <w:sz w:val="20"/>
          <w:szCs w:val="20"/>
        </w:rPr>
      </w:pPr>
    </w:p>
    <w:p w14:paraId="5DA2840F" w14:textId="19E01509" w:rsidR="00560949" w:rsidRPr="00EA53BA" w:rsidRDefault="00560949" w:rsidP="00560949">
      <w:pPr>
        <w:pStyle w:val="Default"/>
        <w:jc w:val="center"/>
        <w:rPr>
          <w:rFonts w:ascii="Times New Roman" w:hAnsi="Times New Roman" w:cs="Times New Roman"/>
          <w:color w:val="auto"/>
          <w:sz w:val="15"/>
          <w:szCs w:val="15"/>
        </w:rPr>
      </w:pPr>
      <w:r w:rsidRPr="00EA53BA">
        <w:rPr>
          <w:rFonts w:ascii="Times New Roman" w:hAnsi="Times New Roman" w:cs="Times New Roman"/>
          <w:b/>
          <w:bCs/>
          <w:color w:val="auto"/>
          <w:sz w:val="15"/>
          <w:szCs w:val="15"/>
        </w:rPr>
        <w:t>NOMINA DI ASTE GIUDIZIARIE A RESPONSABILE DEL TRATTAMENTO EX ARTICOLO 28 REG. UE 679/2016</w:t>
      </w:r>
    </w:p>
    <w:p w14:paraId="71889E07" w14:textId="77777777" w:rsidR="00560949" w:rsidRPr="00EA53BA" w:rsidRDefault="00560949" w:rsidP="00560949">
      <w:pPr>
        <w:pStyle w:val="Default"/>
        <w:rPr>
          <w:rFonts w:ascii="Times New Roman" w:hAnsi="Times New Roman" w:cs="Times New Roman"/>
          <w:color w:val="auto"/>
          <w:sz w:val="15"/>
          <w:szCs w:val="15"/>
        </w:rPr>
      </w:pPr>
    </w:p>
    <w:p w14:paraId="3EB10C04" w14:textId="4493B4B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Premesso che: </w:t>
      </w:r>
    </w:p>
    <w:p w14:paraId="10E731E3"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L’Utente intende avvalersi dei servizi di pubblicità legale e/o informatizzazione giudiziaria e/o vendita telematica di Aste Giudiziarie Inlinea S.p.a. - </w:t>
      </w:r>
      <w:r w:rsidRPr="00EA53BA">
        <w:rPr>
          <w:rFonts w:ascii="Times New Roman" w:hAnsi="Times New Roman" w:cs="Times New Roman"/>
          <w:i/>
          <w:iCs/>
          <w:color w:val="auto"/>
          <w:sz w:val="15"/>
          <w:szCs w:val="15"/>
        </w:rPr>
        <w:t xml:space="preserve">infra </w:t>
      </w:r>
      <w:r w:rsidRPr="00EA53BA">
        <w:rPr>
          <w:rFonts w:ascii="Times New Roman" w:hAnsi="Times New Roman" w:cs="Times New Roman"/>
          <w:color w:val="auto"/>
          <w:sz w:val="15"/>
          <w:szCs w:val="15"/>
        </w:rPr>
        <w:t xml:space="preserve">“Aste Giudiziarie” o “Responsabile del Trattamento” - nella sua qualità di professionista; </w:t>
      </w:r>
    </w:p>
    <w:p w14:paraId="0CBA89E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la fornitura di tali servizi comporta, per la durata del contratto, operazioni di trattamento effettuate da Aste Giudiziarie in nome e per conto dell’Utente su diverse categorie di dati personali, rispetto ai quali l’Utente è “Titolare del trattamento” ai sensi e per gli effetti dell’art. 4 del Regolamento UE 679/2016 – </w:t>
      </w:r>
      <w:r w:rsidRPr="00EA53BA">
        <w:rPr>
          <w:rFonts w:ascii="Times New Roman" w:hAnsi="Times New Roman" w:cs="Times New Roman"/>
          <w:i/>
          <w:iCs/>
          <w:color w:val="auto"/>
          <w:sz w:val="15"/>
          <w:szCs w:val="15"/>
        </w:rPr>
        <w:t xml:space="preserve">infra </w:t>
      </w:r>
      <w:r w:rsidRPr="00EA53BA">
        <w:rPr>
          <w:rFonts w:ascii="Times New Roman" w:hAnsi="Times New Roman" w:cs="Times New Roman"/>
          <w:color w:val="auto"/>
          <w:sz w:val="15"/>
          <w:szCs w:val="15"/>
        </w:rPr>
        <w:t xml:space="preserve">“GDPR”; </w:t>
      </w:r>
    </w:p>
    <w:p w14:paraId="58FAB1D8" w14:textId="5C06D231"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Aste Giudiziarie presenta garanzie sufficienti per mettere in atto misure tecniche e organizzative adeguate a soddisfare i requisiti del GDPR e garantire la tutela dei diritti dell’interessato; </w:t>
      </w:r>
    </w:p>
    <w:p w14:paraId="35294D67"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l’Utente col presente atto, da considerarsi parte integrante del contratto di servizi tra le parti, nomina Aste Giudiziarie </w:t>
      </w:r>
      <w:r w:rsidRPr="00EA53BA">
        <w:rPr>
          <w:rFonts w:ascii="Times New Roman" w:hAnsi="Times New Roman" w:cs="Times New Roman"/>
          <w:b/>
          <w:bCs/>
          <w:color w:val="auto"/>
          <w:sz w:val="15"/>
          <w:szCs w:val="15"/>
        </w:rPr>
        <w:t xml:space="preserve">Responsabile (esterno) del trattamento </w:t>
      </w:r>
      <w:r w:rsidRPr="00EA53BA">
        <w:rPr>
          <w:rFonts w:ascii="Times New Roman" w:hAnsi="Times New Roman" w:cs="Times New Roman"/>
          <w:color w:val="auto"/>
          <w:sz w:val="15"/>
          <w:szCs w:val="15"/>
        </w:rPr>
        <w:t xml:space="preserve">ai sensi dell’art. 28 del GDPR secondo le disposizioni che seguono. </w:t>
      </w:r>
    </w:p>
    <w:p w14:paraId="67F2FB56" w14:textId="77777777" w:rsidR="00560949" w:rsidRPr="00EA53BA" w:rsidRDefault="00560949" w:rsidP="001D4024">
      <w:pPr>
        <w:pStyle w:val="Default"/>
        <w:jc w:val="both"/>
        <w:rPr>
          <w:rFonts w:ascii="Times New Roman" w:hAnsi="Times New Roman" w:cs="Times New Roman"/>
          <w:b/>
          <w:bCs/>
          <w:color w:val="auto"/>
          <w:sz w:val="15"/>
          <w:szCs w:val="15"/>
        </w:rPr>
      </w:pPr>
    </w:p>
    <w:p w14:paraId="0C8B2DBB" w14:textId="5098C429"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Ambito e durata dell’incarico</w:t>
      </w:r>
    </w:p>
    <w:p w14:paraId="52661315"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Le categorie di soggetti interessati oggetto della presente nomina sono tutti quelli interessati a qualsiasi titolo dalle procedure civili, anche concorsuali: parti, difensori, organi e ausiliari della procedura, terzi (es. offerenti e presentatori nelle aste). </w:t>
      </w:r>
    </w:p>
    <w:p w14:paraId="30F6F6A7"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lastRenderedPageBreak/>
        <w:t xml:space="preserve">Le categorie di dati personali possono comprendere, a seconda del servizio utilizzato: recapiti, dati anagrafici, dati economici, patrimoniali e finanziari, attività e passività, qualità di parte, debitore, creditore, fallito, esecutato, difensore, offerente ecc., provvedimenti assunti nei confronti delle parti, dati giudiziari in senso lato, dati relativi alle comunicazioni anche telematiche effettuate nell’ambito delle diverse procedure, e più in generale tutti i dati personali contenuti nel fascicolo di una o più procedure giudiziali e nelle </w:t>
      </w:r>
      <w:proofErr w:type="spellStart"/>
      <w:r w:rsidRPr="00EA53BA">
        <w:rPr>
          <w:rFonts w:ascii="Times New Roman" w:hAnsi="Times New Roman" w:cs="Times New Roman"/>
          <w:color w:val="auto"/>
          <w:sz w:val="15"/>
          <w:szCs w:val="15"/>
        </w:rPr>
        <w:t>pec</w:t>
      </w:r>
      <w:proofErr w:type="spellEnd"/>
      <w:r w:rsidRPr="00EA53BA">
        <w:rPr>
          <w:rFonts w:ascii="Times New Roman" w:hAnsi="Times New Roman" w:cs="Times New Roman"/>
          <w:color w:val="auto"/>
          <w:sz w:val="15"/>
          <w:szCs w:val="15"/>
        </w:rPr>
        <w:t xml:space="preserve"> inviate/trasmesse dal professionista, compresi eventualmente dati relativi allo stato di salute o a provvedimenti di natura penale o altre categorie di dati particolari. </w:t>
      </w:r>
    </w:p>
    <w:p w14:paraId="0D613F56"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La finalità del trattamento è l’espletamento delle attività del Titolare nell’ambito del proprio incarico professionale (difensore, curatore, commissario, liquidatore, CTU, custode, OCC ecc.). </w:t>
      </w:r>
    </w:p>
    <w:p w14:paraId="66C77179"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Le operazioni di trattamento oggetto della nomina consistono nell’archiviazione, organizzazione, conservazione, trasmissione, elaborazione (compresa scansione) e/o pubblicazione analogica o digitale, off-line e online (ove richiesta) dei medesimi dati, al solo scopo di prestazione del/i servizio/i richiesti. </w:t>
      </w:r>
    </w:p>
    <w:p w14:paraId="0C5927BF"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 caso di caricamento di documenti nell’area pubblica del sito procedure.it o in altre aree pubbliche, il Titolare del trattamento è l’esclusivo responsabile del caricamento stesso, ed in particolare della scelta dei documenti da caricare e dei dati personali ivi contenuti, così come del loro aggiornamento, modifica, cancellazione o </w:t>
      </w:r>
      <w:proofErr w:type="spellStart"/>
      <w:r w:rsidRPr="00EA53BA">
        <w:rPr>
          <w:rFonts w:ascii="Times New Roman" w:hAnsi="Times New Roman" w:cs="Times New Roman"/>
          <w:color w:val="auto"/>
          <w:sz w:val="15"/>
          <w:szCs w:val="15"/>
        </w:rPr>
        <w:t>anonimizzazione</w:t>
      </w:r>
      <w:proofErr w:type="spellEnd"/>
      <w:r w:rsidRPr="00EA53BA">
        <w:rPr>
          <w:rFonts w:ascii="Times New Roman" w:hAnsi="Times New Roman" w:cs="Times New Roman"/>
          <w:color w:val="auto"/>
          <w:sz w:val="15"/>
          <w:szCs w:val="15"/>
        </w:rPr>
        <w:t xml:space="preserve">, anche ove deleghi le operazioni materiali di caricamento a personale del Responsabile o altri terzi. </w:t>
      </w:r>
    </w:p>
    <w:p w14:paraId="5356765E"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L’incarico ha durata coincidente con quella resa necessaria dalla prestazione dei servizi, salvo revoca intervenuta anteriormente per qualsiasi motivo, e/o da obblighi di legge. Terminata la prestazione dei servizi, il Responsabile del Trattamento cancellerà o restituirà tutti i dati personali e cancellerà le copie esistenti, salvo che la legge ne preveda la conservazione. </w:t>
      </w:r>
    </w:p>
    <w:p w14:paraId="0E3134EA" w14:textId="77777777" w:rsidR="00560949" w:rsidRPr="00EA53BA" w:rsidRDefault="00560949" w:rsidP="001D4024">
      <w:pPr>
        <w:pStyle w:val="Default"/>
        <w:jc w:val="both"/>
        <w:rPr>
          <w:rFonts w:ascii="Times New Roman" w:hAnsi="Times New Roman" w:cs="Times New Roman"/>
          <w:b/>
          <w:bCs/>
          <w:color w:val="auto"/>
          <w:sz w:val="15"/>
          <w:szCs w:val="15"/>
        </w:rPr>
      </w:pPr>
    </w:p>
    <w:p w14:paraId="1B6CB9F2"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b/>
          <w:bCs/>
          <w:sz w:val="15"/>
          <w:szCs w:val="15"/>
        </w:rPr>
        <w:t xml:space="preserve">Nomina di altri responsabili </w:t>
      </w:r>
    </w:p>
    <w:p w14:paraId="35264963"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Il Titolare del Trattamento autorizza Aste Giudiziarie a servirsi come sub-responsabili del trattamento dei seguenti partner (ove reso necessario dal servizio fornito): </w:t>
      </w:r>
    </w:p>
    <w:p w14:paraId="06A14F14" w14:textId="033B60B3"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 Inlinea </w:t>
      </w:r>
      <w:proofErr w:type="spellStart"/>
      <w:r w:rsidRPr="00EA53BA">
        <w:rPr>
          <w:rFonts w:ascii="Times New Roman" w:hAnsi="Times New Roman"/>
          <w:sz w:val="15"/>
          <w:szCs w:val="15"/>
        </w:rPr>
        <w:t>Srl</w:t>
      </w:r>
      <w:proofErr w:type="spellEnd"/>
      <w:r w:rsidRPr="00EA53BA">
        <w:rPr>
          <w:rFonts w:ascii="Times New Roman" w:hAnsi="Times New Roman"/>
          <w:sz w:val="15"/>
          <w:szCs w:val="15"/>
        </w:rPr>
        <w:t xml:space="preserve">, fornitore dell’infrastruttura tecnologica e gestore della parte tecnica dei trattamenti; </w:t>
      </w:r>
    </w:p>
    <w:p w14:paraId="04005C25"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 Servizi in Rete </w:t>
      </w:r>
      <w:proofErr w:type="spellStart"/>
      <w:r w:rsidRPr="00EA53BA">
        <w:rPr>
          <w:rFonts w:ascii="Times New Roman" w:hAnsi="Times New Roman"/>
          <w:sz w:val="15"/>
          <w:szCs w:val="15"/>
        </w:rPr>
        <w:t>Srl</w:t>
      </w:r>
      <w:proofErr w:type="spellEnd"/>
      <w:r w:rsidRPr="00EA53BA">
        <w:rPr>
          <w:rFonts w:ascii="Times New Roman" w:hAnsi="Times New Roman"/>
          <w:sz w:val="15"/>
          <w:szCs w:val="15"/>
        </w:rPr>
        <w:t xml:space="preserve"> per data entry e attività materiali relative alla pubblicità potenziata e alle visite agli immobili; </w:t>
      </w:r>
    </w:p>
    <w:p w14:paraId="30F6D987"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 Rete Aste </w:t>
      </w:r>
      <w:proofErr w:type="spellStart"/>
      <w:r w:rsidRPr="00EA53BA">
        <w:rPr>
          <w:rFonts w:ascii="Times New Roman" w:hAnsi="Times New Roman"/>
          <w:sz w:val="15"/>
          <w:szCs w:val="15"/>
        </w:rPr>
        <w:t>Srl</w:t>
      </w:r>
      <w:proofErr w:type="spellEnd"/>
      <w:r w:rsidRPr="00EA53BA">
        <w:rPr>
          <w:rFonts w:ascii="Times New Roman" w:hAnsi="Times New Roman"/>
          <w:sz w:val="15"/>
          <w:szCs w:val="15"/>
        </w:rPr>
        <w:t xml:space="preserve">, per eventuali servizi di pubblicità potenziata; </w:t>
      </w:r>
    </w:p>
    <w:p w14:paraId="2F2B77C5" w14:textId="406AC96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Professionisti esterni appartenenti alla rete Asso Aste, in caso di delega totale della vendita.</w:t>
      </w:r>
    </w:p>
    <w:p w14:paraId="5BBD5945" w14:textId="77777777" w:rsidR="004542D5" w:rsidRPr="00EA53BA" w:rsidRDefault="004542D5" w:rsidP="004542D5">
      <w:pPr>
        <w:suppressAutoHyphens w:val="0"/>
        <w:autoSpaceDE w:val="0"/>
        <w:adjustRightInd w:val="0"/>
        <w:textAlignment w:val="auto"/>
        <w:rPr>
          <w:rFonts w:ascii="Times New Roman" w:hAnsi="Times New Roman"/>
          <w:sz w:val="15"/>
          <w:szCs w:val="15"/>
        </w:rPr>
      </w:pPr>
    </w:p>
    <w:p w14:paraId="11C674F0" w14:textId="77777777" w:rsidR="004542D5" w:rsidRPr="00EA53BA" w:rsidRDefault="004542D5" w:rsidP="004542D5">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 detti soggetti saranno imposti dal Responsabile obblighi analoghi a quelli di cui alla presente nomina. La nomina di altri responsabili richiederà invece la specifica, previa approvazione scritta del Titolare. </w:t>
      </w:r>
    </w:p>
    <w:p w14:paraId="3CF1D9FC" w14:textId="77777777" w:rsidR="004542D5" w:rsidRPr="00EA53BA" w:rsidRDefault="004542D5" w:rsidP="004542D5">
      <w:pPr>
        <w:pStyle w:val="Default"/>
        <w:jc w:val="both"/>
        <w:rPr>
          <w:rFonts w:ascii="Times New Roman" w:hAnsi="Times New Roman" w:cs="Times New Roman"/>
          <w:color w:val="auto"/>
          <w:sz w:val="15"/>
          <w:szCs w:val="15"/>
        </w:rPr>
      </w:pPr>
    </w:p>
    <w:p w14:paraId="42560224" w14:textId="0580E585" w:rsidR="00560949" w:rsidRPr="00EA53BA" w:rsidRDefault="00560949" w:rsidP="004542D5">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Obblighi di Aste Giudiziarie </w:t>
      </w:r>
    </w:p>
    <w:p w14:paraId="0AA4A8C4" w14:textId="77777777" w:rsidR="001D4024"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Nello svolgere l’incarico, Aste Giudiziarie si obbliga, entro i limiti dell’incarico, a: </w:t>
      </w:r>
    </w:p>
    <w:p w14:paraId="71356FD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trattare i dati esclusivamente per la realizzazione delle finalità dei trattamenti ad essa affidati, in modo lecito e secondo correttezza; </w:t>
      </w:r>
    </w:p>
    <w:p w14:paraId="548040A0"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trattare i dati personali soltanto su istruzione documentata del Titolare, anche in caso di trasferimento verso un paese terzo o un’organizzazione internazionale (salvo che tale operazione sia richiesta dal diritto nazionale o dell'Unione Europea); </w:t>
      </w:r>
    </w:p>
    <w:p w14:paraId="0A82864A"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garantire che i dati personali siano trattati esclusivamente da personale designato e istruito per iscritto dal Responsabile del trattamento o assegnato ad una unità i cui compiti relativi al trattamento dei dati personali sono specificati per iscritto; </w:t>
      </w:r>
    </w:p>
    <w:p w14:paraId="25A99BEB"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garantire che le persone autorizzate al trattamento dei dati personali si siano impegnate alla riservatezza o abbiano un adeguato obbligo legale di riservatezza; </w:t>
      </w:r>
    </w:p>
    <w:p w14:paraId="01E0B6C6"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nella misura in cui utilizza mezzi e strutture proprie e limitatamente a questi ultimi, adottare le misure richieste ai sensi dell’art. 32 del GDPR, ossia mettere in atto le misure tecniche e organizzative adeguate in modo tale che il trattamento soddisfi i requisiti del GDPR; </w:t>
      </w:r>
    </w:p>
    <w:p w14:paraId="617C6BCC"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assistere il Titolare con misure tecniche e organizzative adeguate, nella misura in cui ciò sia possibile, al fine di soddisfare l’obbligo dell’Ufficio di dare seguito alle richieste per l’esercizio dei diritti dell’interessato di cui al capo III del GDPR; </w:t>
      </w:r>
    </w:p>
    <w:p w14:paraId="57D7E586"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assistere il Titolare nel garantire il rispetto degli obblighi di cui agli artt. da 32 a 36 del GDPR, tenendo conto della natura del trattamento e delle informazioni a disposizione di Aste Giudiziarie;</w:t>
      </w:r>
    </w:p>
    <w:p w14:paraId="0AA611B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mettere a disposizione del Titolare tutte le informazioni necessarie per dimostrare il rispetto degli obblighi di cui all’art. 28 del GDPR e consentire e contribuire alle attività di revisione, comprese le ispezioni, realizzate dal Titolare o da un altro soggetto da esso incaricato; </w:t>
      </w:r>
    </w:p>
    <w:p w14:paraId="7544283A"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informare immediatamente il Titolare qualora, a suo parere, un’istruzione violi il GDPR o altre disposizioni, nazionali o dell’Unione, relative alla protezione dei dati; </w:t>
      </w:r>
    </w:p>
    <w:p w14:paraId="0B3ED7CF"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tenere un registro delle attività di trattamento svolte sotto la propria responsabilità, ove richiesto ai sensi dell’art. 30 GDPR; </w:t>
      </w:r>
    </w:p>
    <w:p w14:paraId="1E929187"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mantenere confidenziali i dati personali anche dopo che la sua relazione con il Titolare del trattamento sarà terminata; </w:t>
      </w:r>
    </w:p>
    <w:p w14:paraId="6F886DB6" w14:textId="3E109E38"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informare tempestivamente il Titolare del trattamento di qualsiasi questione rilevante per il presente incarico, incluse ma non limitatamente a: i) richieste di qualsiasi Autorità per la Protezione dei Dati o autorità giudiziarie competenti; ii) i risultati delle ispezioni effettuate dalle Autorità per la Protezione dei Dati o dalle autorità giudiziarie competenti; iii) violazioni dei Dati Personali o compromissioni della riservatezza, integrità o completezza dei Dati Personali di cui venga a conoscenza, che in ogni caso dovranno essere comunicate senza ingiustificato ritardo dalla sopravvenuta conoscenza del loro verificarsi insieme a tutti i dettagli necessari affinché il Titolare del trattamento possa adempiere all'art. 33 GDPR. </w:t>
      </w:r>
    </w:p>
    <w:p w14:paraId="5FE5C10C" w14:textId="77777777" w:rsidR="00560949" w:rsidRPr="00EA53BA" w:rsidRDefault="00560949" w:rsidP="00560949">
      <w:pPr>
        <w:pStyle w:val="Default"/>
        <w:rPr>
          <w:rFonts w:ascii="Times New Roman" w:hAnsi="Times New Roman" w:cs="Times New Roman"/>
          <w:color w:val="auto"/>
          <w:sz w:val="15"/>
          <w:szCs w:val="15"/>
        </w:rPr>
      </w:pPr>
    </w:p>
    <w:p w14:paraId="0C2BD2C9" w14:textId="77E5B0F2"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Il Titolare del trattamento resta esclusivo responsabile della previa </w:t>
      </w:r>
      <w:proofErr w:type="spellStart"/>
      <w:r w:rsidRPr="00EA53BA">
        <w:rPr>
          <w:rFonts w:ascii="Times New Roman" w:hAnsi="Times New Roman" w:cs="Times New Roman"/>
          <w:color w:val="auto"/>
          <w:sz w:val="15"/>
          <w:szCs w:val="15"/>
        </w:rPr>
        <w:t>anonimizzazione</w:t>
      </w:r>
      <w:proofErr w:type="spellEnd"/>
      <w:r w:rsidRPr="00EA53BA">
        <w:rPr>
          <w:rFonts w:ascii="Times New Roman" w:hAnsi="Times New Roman" w:cs="Times New Roman"/>
          <w:color w:val="auto"/>
          <w:sz w:val="15"/>
          <w:szCs w:val="15"/>
        </w:rPr>
        <w:t xml:space="preserve"> dei dati personali contenuti nei documenti pubblicati laddove richiesta dalla legge, così come del loro aggiornamento, modifica, cancellazione. </w:t>
      </w:r>
    </w:p>
    <w:p w14:paraId="41C22A00" w14:textId="77777777" w:rsidR="001D4024" w:rsidRPr="00EA53BA" w:rsidRDefault="001D4024" w:rsidP="001D4024">
      <w:pPr>
        <w:pStyle w:val="Default"/>
        <w:jc w:val="both"/>
        <w:rPr>
          <w:rFonts w:ascii="Times New Roman" w:hAnsi="Times New Roman" w:cs="Times New Roman"/>
          <w:color w:val="auto"/>
          <w:sz w:val="15"/>
          <w:szCs w:val="15"/>
        </w:rPr>
      </w:pPr>
    </w:p>
    <w:p w14:paraId="36B8339D" w14:textId="0842324E" w:rsidR="00560949" w:rsidRPr="00EA53BA" w:rsidRDefault="00560949" w:rsidP="001D4024">
      <w:pPr>
        <w:suppressAutoHyphens w:val="0"/>
        <w:autoSpaceDN/>
        <w:jc w:val="both"/>
        <w:textAlignment w:val="auto"/>
        <w:outlineLvl w:val="2"/>
        <w:rPr>
          <w:rFonts w:ascii="Times New Roman" w:hAnsi="Times New Roman"/>
          <w:sz w:val="15"/>
          <w:szCs w:val="15"/>
        </w:rPr>
      </w:pPr>
      <w:r w:rsidRPr="00EA53BA">
        <w:rPr>
          <w:rFonts w:ascii="Times New Roman" w:hAnsi="Times New Roman"/>
          <w:sz w:val="15"/>
          <w:szCs w:val="15"/>
        </w:rPr>
        <w:t>Sono fatti salvi i diritti di Aste Giudiziarie su banche dati sui generis, con riguardo a documenti da questa elaborati, e altri eventuali diritti di proprietà intellettuale e connessi su informazioni e documenti oggetto dei servizi prestati.</w:t>
      </w:r>
    </w:p>
    <w:p w14:paraId="712319F8" w14:textId="77777777" w:rsidR="00560949" w:rsidRPr="00EA53BA" w:rsidRDefault="00560949" w:rsidP="00560949">
      <w:pPr>
        <w:suppressAutoHyphens w:val="0"/>
        <w:autoSpaceDN/>
        <w:jc w:val="both"/>
        <w:textAlignment w:val="auto"/>
        <w:outlineLvl w:val="2"/>
        <w:rPr>
          <w:sz w:val="20"/>
          <w:szCs w:val="20"/>
        </w:rPr>
      </w:pPr>
    </w:p>
    <w:p w14:paraId="3C7F97CB" w14:textId="77777777" w:rsidR="00D57B12" w:rsidRPr="00EA53BA" w:rsidRDefault="00D57B12" w:rsidP="00D57B12">
      <w:pPr>
        <w:suppressAutoHyphens w:val="0"/>
        <w:autoSpaceDN/>
        <w:spacing w:afterAutospacing="1"/>
        <w:jc w:val="both"/>
        <w:textAlignment w:val="auto"/>
        <w:rPr>
          <w:rFonts w:ascii="Times New Roman" w:eastAsia="Times New Roman" w:hAnsi="Times New Roman"/>
          <w:sz w:val="15"/>
          <w:szCs w:val="15"/>
          <w:lang w:eastAsia="it-IT"/>
        </w:rPr>
      </w:pPr>
      <w:r w:rsidRPr="00EA53BA">
        <w:rPr>
          <w:rFonts w:ascii="Times New Roman" w:eastAsia="Times New Roman" w:hAnsi="Times New Roman"/>
          <w:sz w:val="15"/>
          <w:szCs w:val="15"/>
          <w:lang w:eastAsia="it-IT"/>
        </w:rPr>
        <w:t>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22A426F" w14:textId="6C8C2A44" w:rsidR="00D57B12" w:rsidRPr="00EA53BA" w:rsidRDefault="00D57B12" w:rsidP="0078032E">
      <w:pPr>
        <w:suppressAutoHyphens w:val="0"/>
        <w:autoSpaceDN/>
        <w:jc w:val="both"/>
        <w:textAlignment w:val="auto"/>
        <w:rPr>
          <w:rFonts w:ascii="Times New Roman" w:eastAsia="Times New Roman" w:hAnsi="Times New Roman"/>
          <w:sz w:val="15"/>
          <w:szCs w:val="15"/>
          <w:lang w:eastAsia="it-IT"/>
        </w:rPr>
      </w:pPr>
      <w:bookmarkStart w:id="1" w:name="_Hlk24972621"/>
      <w:r w:rsidRPr="00EA53BA">
        <w:rPr>
          <w:rFonts w:ascii="Times New Roman" w:eastAsia="Times New Roman" w:hAnsi="Times New Roman"/>
          <w:sz w:val="15"/>
          <w:szCs w:val="15"/>
          <w:lang w:eastAsia="it-IT"/>
        </w:rPr>
        <w:t xml:space="preserve">Luogo e data: ______________________ </w:t>
      </w:r>
      <w:r w:rsidRPr="00EA53BA">
        <w:rPr>
          <w:rFonts w:ascii="Times New Roman" w:eastAsia="Times New Roman" w:hAnsi="Times New Roman"/>
          <w:sz w:val="15"/>
          <w:szCs w:val="15"/>
          <w:lang w:eastAsia="it-IT"/>
        </w:rPr>
        <w:tab/>
      </w:r>
      <w:r w:rsidRPr="00EA53BA">
        <w:rPr>
          <w:rFonts w:ascii="Times New Roman" w:eastAsia="Times New Roman" w:hAnsi="Times New Roman"/>
          <w:sz w:val="15"/>
          <w:szCs w:val="15"/>
          <w:lang w:eastAsia="it-IT"/>
        </w:rPr>
        <w:tab/>
      </w:r>
      <w:r w:rsidRPr="00EA53BA">
        <w:rPr>
          <w:rFonts w:ascii="Times New Roman" w:eastAsia="Times New Roman" w:hAnsi="Times New Roman"/>
          <w:sz w:val="15"/>
          <w:szCs w:val="15"/>
          <w:lang w:eastAsia="it-IT"/>
        </w:rPr>
        <w:tab/>
        <w:t>Firma del richiedente: _________________________</w:t>
      </w:r>
      <w:bookmarkEnd w:id="1"/>
    </w:p>
    <w:sectPr w:rsidR="00D57B12" w:rsidRPr="00EA53BA" w:rsidSect="00872CE4">
      <w:footerReference w:type="default" r:id="rId26"/>
      <w:headerReference w:type="first" r:id="rId27"/>
      <w:footerReference w:type="first" r:id="rId28"/>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01D3" w14:textId="77777777" w:rsidR="006719D8" w:rsidRDefault="006719D8">
      <w:r>
        <w:separator/>
      </w:r>
    </w:p>
  </w:endnote>
  <w:endnote w:type="continuationSeparator" w:id="0">
    <w:p w14:paraId="05104224" w14:textId="77777777" w:rsidR="006719D8" w:rsidRDefault="0067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ED9D" w14:textId="4A63B615"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3</w:t>
    </w:r>
    <w:r w:rsidRPr="00872CE4">
      <w:rPr>
        <w:rFonts w:asciiTheme="minorHAnsi" w:hAnsiTheme="minorHAnsi" w:cstheme="minorHAnsi"/>
        <w:sz w:val="12"/>
        <w:szCs w:val="12"/>
      </w:rPr>
      <w:fldChar w:fldCharType="end"/>
    </w:r>
  </w:p>
  <w:p w14:paraId="3026E91E" w14:textId="77777777" w:rsidR="00872CE4" w:rsidRDefault="00872C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05C1" w14:textId="42A7190F"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872CE4" w:rsidRDefault="00872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0044" w14:textId="77777777" w:rsidR="006719D8" w:rsidRDefault="006719D8">
      <w:r>
        <w:rPr>
          <w:color w:val="000000"/>
        </w:rPr>
        <w:separator/>
      </w:r>
    </w:p>
  </w:footnote>
  <w:footnote w:type="continuationSeparator" w:id="0">
    <w:p w14:paraId="77B7F52C" w14:textId="77777777" w:rsidR="006719D8" w:rsidRDefault="00671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76A2"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6"/>
      </w:rPr>
    </w:pPr>
  </w:p>
  <w:p w14:paraId="79D7128D" w14:textId="47C2A16E" w:rsidR="00872CE4"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TRIBUN</w:t>
    </w:r>
    <w:r w:rsidR="00B62B4A">
      <w:rPr>
        <w:rFonts w:ascii="Verdana" w:eastAsia="Verdana" w:hAnsi="Verdana"/>
        <w:b/>
        <w:color w:val="1F3864"/>
        <w:sz w:val="22"/>
        <w:szCs w:val="22"/>
      </w:rPr>
      <w:t>A</w:t>
    </w:r>
    <w:r>
      <w:rPr>
        <w:rFonts w:ascii="Verdana" w:eastAsia="Verdana" w:hAnsi="Verdana"/>
        <w:b/>
        <w:color w:val="1F3864"/>
        <w:sz w:val="22"/>
        <w:szCs w:val="22"/>
      </w:rPr>
      <w:t xml:space="preserve">LE DI </w:t>
    </w:r>
    <w:r w:rsidR="007C324E">
      <w:rPr>
        <w:rFonts w:ascii="Verdana" w:eastAsia="Verdana" w:hAnsi="Verdana"/>
        <w:b/>
        <w:color w:val="1F3864"/>
        <w:sz w:val="22"/>
        <w:szCs w:val="22"/>
      </w:rPr>
      <w:t>ALESSANDRIA</w:t>
    </w:r>
  </w:p>
  <w:p w14:paraId="3BDCCA76" w14:textId="5BD9821A" w:rsidR="00E5660B"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RICHIESTA </w:t>
    </w:r>
    <w:r w:rsidR="0078032E">
      <w:rPr>
        <w:rFonts w:ascii="Verdana" w:eastAsia="Verdana" w:hAnsi="Verdana"/>
        <w:b/>
        <w:color w:val="1F3864"/>
        <w:sz w:val="22"/>
        <w:szCs w:val="22"/>
      </w:rPr>
      <w:t>SERVIZI</w:t>
    </w:r>
    <w:r w:rsidR="00EB2FB3">
      <w:rPr>
        <w:rFonts w:ascii="Verdana" w:eastAsia="Verdana" w:hAnsi="Verdana"/>
        <w:b/>
        <w:color w:val="1F3864"/>
        <w:sz w:val="22"/>
        <w:szCs w:val="22"/>
      </w:rPr>
      <w:t xml:space="preserve"> – PROCEDURE ESECUTIVE IMMOBILIARI</w:t>
    </w:r>
  </w:p>
  <w:p w14:paraId="204FE876"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05C209"/>
    <w:multiLevelType w:val="hybridMultilevel"/>
    <w:tmpl w:val="43AEF6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DA244C"/>
    <w:multiLevelType w:val="hybridMultilevel"/>
    <w:tmpl w:val="1E2CC6EC"/>
    <w:lvl w:ilvl="0" w:tplc="6A48BC7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9AB77C7"/>
    <w:multiLevelType w:val="hybridMultilevel"/>
    <w:tmpl w:val="71C4E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10"/>
  </w:num>
  <w:num w:numId="5">
    <w:abstractNumId w:val="1"/>
  </w:num>
  <w:num w:numId="6">
    <w:abstractNumId w:val="5"/>
  </w:num>
  <w:num w:numId="7">
    <w:abstractNumId w:val="8"/>
  </w:num>
  <w:num w:numId="8">
    <w:abstractNumId w:val="14"/>
  </w:num>
  <w:num w:numId="9">
    <w:abstractNumId w:val="18"/>
  </w:num>
  <w:num w:numId="10">
    <w:abstractNumId w:val="17"/>
  </w:num>
  <w:num w:numId="11">
    <w:abstractNumId w:val="4"/>
  </w:num>
  <w:num w:numId="12">
    <w:abstractNumId w:val="9"/>
  </w:num>
  <w:num w:numId="13">
    <w:abstractNumId w:val="16"/>
  </w:num>
  <w:num w:numId="14">
    <w:abstractNumId w:val="2"/>
  </w:num>
  <w:num w:numId="15">
    <w:abstractNumId w:val="6"/>
  </w:num>
  <w:num w:numId="16">
    <w:abstractNumId w:val="3"/>
  </w:num>
  <w:num w:numId="17">
    <w:abstractNumId w:val="7"/>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AD"/>
    <w:rsid w:val="00013731"/>
    <w:rsid w:val="00015762"/>
    <w:rsid w:val="000331DA"/>
    <w:rsid w:val="000648C3"/>
    <w:rsid w:val="000C28D0"/>
    <w:rsid w:val="000D5925"/>
    <w:rsid w:val="000E36D8"/>
    <w:rsid w:val="000F5594"/>
    <w:rsid w:val="001136FC"/>
    <w:rsid w:val="00113996"/>
    <w:rsid w:val="001139B2"/>
    <w:rsid w:val="00121C82"/>
    <w:rsid w:val="00151440"/>
    <w:rsid w:val="00164053"/>
    <w:rsid w:val="00175D2E"/>
    <w:rsid w:val="001908F2"/>
    <w:rsid w:val="00193B8F"/>
    <w:rsid w:val="001A5CA2"/>
    <w:rsid w:val="001B5D49"/>
    <w:rsid w:val="001D4024"/>
    <w:rsid w:val="001D5C3E"/>
    <w:rsid w:val="00215D87"/>
    <w:rsid w:val="00236338"/>
    <w:rsid w:val="00287043"/>
    <w:rsid w:val="0029387A"/>
    <w:rsid w:val="00294933"/>
    <w:rsid w:val="00295824"/>
    <w:rsid w:val="002C339E"/>
    <w:rsid w:val="002D3345"/>
    <w:rsid w:val="002E172D"/>
    <w:rsid w:val="002E4891"/>
    <w:rsid w:val="00326A3F"/>
    <w:rsid w:val="00351A2D"/>
    <w:rsid w:val="00354A2A"/>
    <w:rsid w:val="00355B75"/>
    <w:rsid w:val="00384AFE"/>
    <w:rsid w:val="003A6499"/>
    <w:rsid w:val="003F64C1"/>
    <w:rsid w:val="004151DF"/>
    <w:rsid w:val="0042079F"/>
    <w:rsid w:val="00423696"/>
    <w:rsid w:val="004328AE"/>
    <w:rsid w:val="00443DF7"/>
    <w:rsid w:val="004542D5"/>
    <w:rsid w:val="004605B6"/>
    <w:rsid w:val="00465F4D"/>
    <w:rsid w:val="004704CB"/>
    <w:rsid w:val="004945C0"/>
    <w:rsid w:val="004C106B"/>
    <w:rsid w:val="004D2DA2"/>
    <w:rsid w:val="004D5E49"/>
    <w:rsid w:val="004E2C85"/>
    <w:rsid w:val="004E6AEC"/>
    <w:rsid w:val="004E7EBE"/>
    <w:rsid w:val="004F3CAF"/>
    <w:rsid w:val="004F5D34"/>
    <w:rsid w:val="00507273"/>
    <w:rsid w:val="00510261"/>
    <w:rsid w:val="00560949"/>
    <w:rsid w:val="005D1B6B"/>
    <w:rsid w:val="005F2133"/>
    <w:rsid w:val="0061526A"/>
    <w:rsid w:val="00622C9B"/>
    <w:rsid w:val="0062503F"/>
    <w:rsid w:val="00652DC3"/>
    <w:rsid w:val="00657445"/>
    <w:rsid w:val="006719D8"/>
    <w:rsid w:val="0068019A"/>
    <w:rsid w:val="00697914"/>
    <w:rsid w:val="006A1A2B"/>
    <w:rsid w:val="006B351F"/>
    <w:rsid w:val="006D6BCC"/>
    <w:rsid w:val="006D6F99"/>
    <w:rsid w:val="006E0639"/>
    <w:rsid w:val="0071409B"/>
    <w:rsid w:val="007562AC"/>
    <w:rsid w:val="0078032E"/>
    <w:rsid w:val="007917B8"/>
    <w:rsid w:val="007A573B"/>
    <w:rsid w:val="007A632B"/>
    <w:rsid w:val="007B5DB1"/>
    <w:rsid w:val="007B67E4"/>
    <w:rsid w:val="007C324E"/>
    <w:rsid w:val="0081587C"/>
    <w:rsid w:val="00866E9B"/>
    <w:rsid w:val="00872CE4"/>
    <w:rsid w:val="00882FFC"/>
    <w:rsid w:val="0088305A"/>
    <w:rsid w:val="008940D9"/>
    <w:rsid w:val="008944FC"/>
    <w:rsid w:val="00897645"/>
    <w:rsid w:val="008E71E2"/>
    <w:rsid w:val="008F76C0"/>
    <w:rsid w:val="009232CF"/>
    <w:rsid w:val="009558A7"/>
    <w:rsid w:val="00965E9C"/>
    <w:rsid w:val="00981BB3"/>
    <w:rsid w:val="00984634"/>
    <w:rsid w:val="009C1C6D"/>
    <w:rsid w:val="009C4BDB"/>
    <w:rsid w:val="009D10DC"/>
    <w:rsid w:val="009D1F44"/>
    <w:rsid w:val="009D70FA"/>
    <w:rsid w:val="009E0E02"/>
    <w:rsid w:val="009F2854"/>
    <w:rsid w:val="00A011A5"/>
    <w:rsid w:val="00A015BA"/>
    <w:rsid w:val="00A03A4B"/>
    <w:rsid w:val="00A26108"/>
    <w:rsid w:val="00A43C67"/>
    <w:rsid w:val="00A50E56"/>
    <w:rsid w:val="00A53A9C"/>
    <w:rsid w:val="00A55DDA"/>
    <w:rsid w:val="00A65013"/>
    <w:rsid w:val="00AD0ACF"/>
    <w:rsid w:val="00B052B4"/>
    <w:rsid w:val="00B072A0"/>
    <w:rsid w:val="00B13B7E"/>
    <w:rsid w:val="00B1519D"/>
    <w:rsid w:val="00B62B4A"/>
    <w:rsid w:val="00B74C57"/>
    <w:rsid w:val="00B96C69"/>
    <w:rsid w:val="00BA6654"/>
    <w:rsid w:val="00BB3F6E"/>
    <w:rsid w:val="00BF74FF"/>
    <w:rsid w:val="00C06F06"/>
    <w:rsid w:val="00C26ABE"/>
    <w:rsid w:val="00C26FF0"/>
    <w:rsid w:val="00C275E2"/>
    <w:rsid w:val="00C563A2"/>
    <w:rsid w:val="00C66613"/>
    <w:rsid w:val="00C7588F"/>
    <w:rsid w:val="00C9720A"/>
    <w:rsid w:val="00CA1875"/>
    <w:rsid w:val="00CE3793"/>
    <w:rsid w:val="00D0266F"/>
    <w:rsid w:val="00D57B12"/>
    <w:rsid w:val="00D61DAD"/>
    <w:rsid w:val="00D7162C"/>
    <w:rsid w:val="00D76BA0"/>
    <w:rsid w:val="00D87169"/>
    <w:rsid w:val="00D87582"/>
    <w:rsid w:val="00DB013D"/>
    <w:rsid w:val="00DB6862"/>
    <w:rsid w:val="00DF1D0E"/>
    <w:rsid w:val="00DF2667"/>
    <w:rsid w:val="00E5660B"/>
    <w:rsid w:val="00E72370"/>
    <w:rsid w:val="00EA53BA"/>
    <w:rsid w:val="00EB2E29"/>
    <w:rsid w:val="00EB2FB3"/>
    <w:rsid w:val="00EC279F"/>
    <w:rsid w:val="00EC56D1"/>
    <w:rsid w:val="00F10D0A"/>
    <w:rsid w:val="00F80410"/>
    <w:rsid w:val="00F83EAE"/>
    <w:rsid w:val="00F9043A"/>
    <w:rsid w:val="00F95FD4"/>
    <w:rsid w:val="00FA539B"/>
    <w:rsid w:val="00FE39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445"/>
    <w:pPr>
      <w:suppressAutoHyphens/>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styleId="Menzionenonrisolta">
    <w:name w:val="Unresolved Mention"/>
    <w:basedOn w:val="Carpredefinitoparagrafo"/>
    <w:uiPriority w:val="99"/>
    <w:semiHidden/>
    <w:unhideWhenUsed/>
    <w:rsid w:val="00EC56D1"/>
    <w:rPr>
      <w:color w:val="605E5C"/>
      <w:shd w:val="clear" w:color="auto" w:fill="E1DFDD"/>
    </w:rPr>
  </w:style>
  <w:style w:type="paragraph" w:customStyle="1" w:styleId="Default">
    <w:name w:val="Default"/>
    <w:rsid w:val="00560949"/>
    <w:pPr>
      <w:autoSpaceDE w:val="0"/>
      <w:adjustRightInd w:val="0"/>
      <w:spacing w:after="0" w:line="240" w:lineRule="auto"/>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TEGIUDIZIARIE.IT" TargetMode="External"/><Relationship Id="rId18" Type="http://schemas.openxmlformats.org/officeDocument/2006/relationships/hyperlink" Target="http://www.asteannunci.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ubblicazione@astegiudiziarie.it" TargetMode="External"/><Relationship Id="rId7" Type="http://schemas.openxmlformats.org/officeDocument/2006/relationships/settings" Target="settings.xml"/><Relationship Id="rId12" Type="http://schemas.openxmlformats.org/officeDocument/2006/relationships/hyperlink" Target="http://WWW.ASTALEGALE.NET" TargetMode="External"/><Relationship Id="rId17" Type="http://schemas.openxmlformats.org/officeDocument/2006/relationships/hyperlink" Target="mailto:info.alessandria@edicomsrl.it" TargetMode="External"/><Relationship Id="rId25" Type="http://schemas.openxmlformats.org/officeDocument/2006/relationships/hyperlink" Target="https://www.garanteprivacy.it/home/modulistica-e-servizi-online" TargetMode="External"/><Relationship Id="rId2" Type="http://schemas.openxmlformats.org/officeDocument/2006/relationships/customXml" Target="../customXml/item2.xml"/><Relationship Id="rId16" Type="http://schemas.openxmlformats.org/officeDocument/2006/relationships/hyperlink" Target="http://www.spazioaste.it" TargetMode="External"/><Relationship Id="rId20" Type="http://schemas.openxmlformats.org/officeDocument/2006/relationships/hyperlink" Target="http://www.astalegale.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TEANNUNCI.IT" TargetMode="External"/><Relationship Id="rId24" Type="http://schemas.openxmlformats.org/officeDocument/2006/relationships/hyperlink" Target="mailto:privacy@edicomsrl.it" TargetMode="External"/><Relationship Id="rId5" Type="http://schemas.openxmlformats.org/officeDocument/2006/relationships/numbering" Target="numbering.xml"/><Relationship Id="rId15" Type="http://schemas.openxmlformats.org/officeDocument/2006/relationships/hyperlink" Target="http://WWW.ASTETELEMATICHE.IT" TargetMode="External"/><Relationship Id="rId23" Type="http://schemas.openxmlformats.org/officeDocument/2006/relationships/hyperlink" Target="https://www.rivistaastegiudiziarie.it/privacy-policy"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rocedure.alessandria@astalegale.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ARAVIRTUALE.IT" TargetMode="External"/><Relationship Id="rId22" Type="http://schemas.openxmlformats.org/officeDocument/2006/relationships/hyperlink" Target="http://www.astegiudiziarie.i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CA543-68F9-440E-A3F1-D35D8311F1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90C700-CEC2-4ED8-A957-B2EDD7AEDBF7}">
  <ds:schemaRefs>
    <ds:schemaRef ds:uri="http://schemas.microsoft.com/sharepoint/v3/contenttype/forms"/>
  </ds:schemaRefs>
</ds:datastoreItem>
</file>

<file path=customXml/itemProps3.xml><?xml version="1.0" encoding="utf-8"?>
<ds:datastoreItem xmlns:ds="http://schemas.openxmlformats.org/officeDocument/2006/customXml" ds:itemID="{C7318F29-0CFD-4074-B018-E14450E84F32}">
  <ds:schemaRefs>
    <ds:schemaRef ds:uri="http://schemas.openxmlformats.org/officeDocument/2006/bibliography"/>
  </ds:schemaRefs>
</ds:datastoreItem>
</file>

<file path=customXml/itemProps4.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4920</Words>
  <Characters>28044</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Andrea Bossone</cp:lastModifiedBy>
  <cp:revision>7</cp:revision>
  <cp:lastPrinted>2020-06-22T09:09:00Z</cp:lastPrinted>
  <dcterms:created xsi:type="dcterms:W3CDTF">2022-02-28T08:33:00Z</dcterms:created>
  <dcterms:modified xsi:type="dcterms:W3CDTF">2022-02-28T13:20:00Z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